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07" w:rsidRPr="004F375A" w:rsidRDefault="009C5A07" w:rsidP="009C5A07">
      <w:pPr>
        <w:pStyle w:val="TitleBoldCharChar"/>
        <w:spacing w:after="160"/>
        <w:rPr>
          <w:rFonts w:ascii="Calibri" w:hAnsi="Calibri" w:cs="Arial"/>
          <w:bCs/>
          <w:color w:val="006600"/>
          <w:szCs w:val="20"/>
        </w:rPr>
      </w:pPr>
      <w:bookmarkStart w:id="0" w:name="_GoBack"/>
      <w:bookmarkEnd w:id="0"/>
      <w:r w:rsidRPr="004F375A">
        <w:rPr>
          <w:rFonts w:ascii="Calibri" w:hAnsi="Calibri"/>
          <w:i/>
        </w:rPr>
        <w:t>Buxus</w:t>
      </w:r>
      <w:r w:rsidRPr="004F375A">
        <w:rPr>
          <w:rFonts w:ascii="Calibri" w:hAnsi="Calibri"/>
        </w:rPr>
        <w:t xml:space="preserve"> Uptight</w:t>
      </w:r>
      <w:r w:rsidRPr="00890789">
        <w:rPr>
          <w:rFonts w:ascii="Calibri" w:hAnsi="Calibri"/>
          <w:sz w:val="24"/>
        </w:rPr>
        <w:t xml:space="preserve"> </w:t>
      </w:r>
      <w:r w:rsidR="00890789" w:rsidRPr="00890789">
        <w:rPr>
          <w:rFonts w:ascii="Calibri" w:hAnsi="Calibri"/>
          <w:i/>
          <w:sz w:val="24"/>
        </w:rPr>
        <w:t>= ‘</w:t>
      </w:r>
      <w:proofErr w:type="spellStart"/>
      <w:r w:rsidR="00890789" w:rsidRPr="00890789">
        <w:rPr>
          <w:rFonts w:ascii="Calibri" w:hAnsi="Calibri"/>
          <w:i/>
          <w:sz w:val="24"/>
        </w:rPr>
        <w:t>Robbuxupt</w:t>
      </w:r>
      <w:proofErr w:type="spellEnd"/>
      <w:r w:rsidR="00890789" w:rsidRPr="00890789">
        <w:rPr>
          <w:rFonts w:ascii="Calibri" w:hAnsi="Calibri"/>
          <w:i/>
          <w:sz w:val="24"/>
        </w:rPr>
        <w:t>’</w:t>
      </w:r>
    </w:p>
    <w:p w:rsidR="009C5A07" w:rsidRDefault="009C5A07" w:rsidP="009C5A07">
      <w:pPr>
        <w:rPr>
          <w:rFonts w:cs="Arial"/>
          <w:b/>
          <w:bCs/>
          <w:color w:val="006600"/>
          <w:szCs w:val="20"/>
        </w:rPr>
      </w:pPr>
    </w:p>
    <w:p w:rsidR="009C5A07" w:rsidRDefault="009C5A07" w:rsidP="009C5A07">
      <w:pPr>
        <w:rPr>
          <w:rFonts w:cs="Arial"/>
          <w:b/>
          <w:bCs/>
          <w:color w:val="006600"/>
          <w:szCs w:val="20"/>
        </w:rPr>
      </w:pPr>
    </w:p>
    <w:p w:rsidR="009C5A07" w:rsidRPr="00E074FC" w:rsidRDefault="009C5A07" w:rsidP="009C5A07">
      <w:pPr>
        <w:rPr>
          <w:rFonts w:ascii="Calibri" w:hAnsi="Calibri" w:cs="Arial"/>
          <w:b/>
          <w:bCs/>
          <w:color w:val="6D9D31"/>
          <w:szCs w:val="20"/>
        </w:rPr>
      </w:pPr>
      <w:r w:rsidRPr="00E074FC">
        <w:rPr>
          <w:rFonts w:ascii="Calibri" w:hAnsi="Calibri" w:cs="Arial"/>
          <w:b/>
          <w:bCs/>
          <w:color w:val="6D9D31"/>
          <w:szCs w:val="20"/>
        </w:rPr>
        <w:t>Key Features</w:t>
      </w:r>
    </w:p>
    <w:p w:rsidR="009C5A07" w:rsidRPr="004F375A" w:rsidRDefault="009C5A07" w:rsidP="009C5A07">
      <w:pPr>
        <w:tabs>
          <w:tab w:val="left" w:pos="2700"/>
          <w:tab w:val="right" w:pos="10080"/>
          <w:tab w:val="left" w:pos="10260"/>
        </w:tabs>
        <w:spacing w:line="280" w:lineRule="exact"/>
        <w:ind w:left="720"/>
        <w:rPr>
          <w:rFonts w:ascii="Calibri" w:hAnsi="Calibri" w:cs="Arial"/>
          <w:b/>
          <w:szCs w:val="20"/>
        </w:rPr>
      </w:pPr>
      <w:r w:rsidRPr="00E074FC">
        <w:rPr>
          <w:rFonts w:ascii="Calibri" w:hAnsi="Calibri" w:cs="Arial"/>
          <w:bCs/>
          <w:color w:val="6D9D31"/>
          <w:sz w:val="28"/>
          <w:szCs w:val="28"/>
        </w:rPr>
        <w:sym w:font="Wingdings" w:char="F0FC"/>
      </w:r>
      <w:r w:rsidRPr="004F375A">
        <w:rPr>
          <w:rFonts w:ascii="Calibri" w:hAnsi="Calibri" w:cs="Arial"/>
          <w:b/>
          <w:color w:val="006600"/>
          <w:szCs w:val="20"/>
        </w:rPr>
        <w:t xml:space="preserve"> </w:t>
      </w:r>
      <w:r w:rsidRPr="004F375A">
        <w:rPr>
          <w:rFonts w:ascii="Calibri" w:hAnsi="Calibri" w:cs="Arial"/>
          <w:b/>
          <w:szCs w:val="20"/>
        </w:rPr>
        <w:t xml:space="preserve">Dense upright columnar habit.  5’ x 3’.  </w:t>
      </w:r>
      <w:r w:rsidRPr="004F375A">
        <w:rPr>
          <w:rFonts w:ascii="Calibri" w:hAnsi="Calibri" w:cs="Arial"/>
          <w:b/>
          <w:szCs w:val="20"/>
        </w:rPr>
        <w:tab/>
      </w:r>
    </w:p>
    <w:p w:rsidR="009C5A07" w:rsidRPr="004F375A" w:rsidRDefault="009C5A07" w:rsidP="009C5A07">
      <w:pPr>
        <w:tabs>
          <w:tab w:val="left" w:pos="2700"/>
        </w:tabs>
        <w:spacing w:line="280" w:lineRule="exact"/>
        <w:ind w:left="720"/>
        <w:rPr>
          <w:rFonts w:ascii="Calibri" w:hAnsi="Calibri" w:cs="Arial"/>
          <w:b/>
          <w:szCs w:val="20"/>
        </w:rPr>
      </w:pPr>
      <w:r w:rsidRPr="00E074FC">
        <w:rPr>
          <w:rFonts w:ascii="Calibri" w:hAnsi="Calibri" w:cs="Arial"/>
          <w:bCs/>
          <w:color w:val="6D9D31"/>
          <w:sz w:val="28"/>
          <w:szCs w:val="28"/>
        </w:rPr>
        <w:sym w:font="Wingdings" w:char="F0FC"/>
      </w:r>
      <w:r w:rsidRPr="004F375A">
        <w:rPr>
          <w:rFonts w:ascii="Calibri" w:hAnsi="Calibri" w:cs="Arial"/>
          <w:b/>
          <w:szCs w:val="20"/>
        </w:rPr>
        <w:t xml:space="preserve"> Hardy to Zone 5.</w:t>
      </w:r>
    </w:p>
    <w:p w:rsidR="009C5A07" w:rsidRPr="004F375A" w:rsidRDefault="009C5A07" w:rsidP="009C5A07">
      <w:pPr>
        <w:tabs>
          <w:tab w:val="left" w:pos="2700"/>
        </w:tabs>
        <w:spacing w:line="280" w:lineRule="exact"/>
        <w:ind w:left="720"/>
        <w:rPr>
          <w:rFonts w:ascii="Calibri" w:hAnsi="Calibri" w:cs="Arial"/>
          <w:b/>
          <w:color w:val="006600"/>
          <w:szCs w:val="20"/>
        </w:rPr>
      </w:pPr>
      <w:r w:rsidRPr="00E074FC">
        <w:rPr>
          <w:rFonts w:ascii="Calibri" w:hAnsi="Calibri" w:cs="Arial"/>
          <w:bCs/>
          <w:color w:val="6D9D31"/>
          <w:sz w:val="28"/>
          <w:szCs w:val="28"/>
        </w:rPr>
        <w:sym w:font="Wingdings" w:char="F0FC"/>
      </w:r>
      <w:r w:rsidRPr="004F375A">
        <w:rPr>
          <w:rFonts w:ascii="Calibri" w:hAnsi="Calibri" w:cs="Arial"/>
          <w:b/>
          <w:color w:val="CC3300"/>
          <w:szCs w:val="20"/>
        </w:rPr>
        <w:t xml:space="preserve"> </w:t>
      </w:r>
      <w:r w:rsidRPr="004F375A">
        <w:rPr>
          <w:rFonts w:ascii="Calibri" w:hAnsi="Calibri" w:cs="Arial"/>
          <w:b/>
          <w:szCs w:val="20"/>
        </w:rPr>
        <w:t xml:space="preserve">Keeps green in winter </w:t>
      </w:r>
      <w:r w:rsidRPr="004F375A">
        <w:rPr>
          <w:rFonts w:ascii="Calibri" w:hAnsi="Calibri" w:cs="Arial"/>
          <w:b/>
          <w:szCs w:val="20"/>
          <w:u w:val="single"/>
        </w:rPr>
        <w:t>no</w:t>
      </w:r>
      <w:r w:rsidRPr="004F375A">
        <w:rPr>
          <w:rFonts w:ascii="Calibri" w:hAnsi="Calibri" w:cs="Arial"/>
          <w:b/>
          <w:szCs w:val="20"/>
        </w:rPr>
        <w:t xml:space="preserve"> bronzing of the foliage unlike other boxwoods.</w:t>
      </w:r>
    </w:p>
    <w:p w:rsidR="009C5A07" w:rsidRPr="004F375A" w:rsidRDefault="009C5A07" w:rsidP="009C5A07">
      <w:pPr>
        <w:tabs>
          <w:tab w:val="left" w:pos="1980"/>
        </w:tabs>
        <w:rPr>
          <w:rFonts w:ascii="Calibri" w:hAnsi="Calibri" w:cs="Arial"/>
          <w:b/>
          <w:color w:val="006600"/>
          <w:szCs w:val="20"/>
        </w:rPr>
      </w:pPr>
    </w:p>
    <w:p w:rsidR="009C5A07" w:rsidRPr="004F375A" w:rsidRDefault="009C5A07" w:rsidP="009C5A07">
      <w:pPr>
        <w:tabs>
          <w:tab w:val="left" w:pos="1980"/>
        </w:tabs>
        <w:rPr>
          <w:rFonts w:ascii="Calibri" w:hAnsi="Calibri" w:cs="Arial"/>
          <w:b/>
          <w:color w:val="006600"/>
          <w:szCs w:val="20"/>
        </w:rPr>
      </w:pPr>
    </w:p>
    <w:p w:rsidR="009C5A07" w:rsidRPr="00E074FC" w:rsidRDefault="009C5A07" w:rsidP="009C5A07">
      <w:pPr>
        <w:tabs>
          <w:tab w:val="left" w:pos="1980"/>
        </w:tabs>
        <w:rPr>
          <w:rFonts w:ascii="Calibri" w:hAnsi="Calibri" w:cs="Arial"/>
          <w:b/>
          <w:color w:val="6D9D31"/>
          <w:szCs w:val="20"/>
        </w:rPr>
      </w:pPr>
      <w:r w:rsidRPr="00E074FC">
        <w:rPr>
          <w:rFonts w:ascii="Calibri" w:hAnsi="Calibri" w:cs="Arial"/>
          <w:b/>
          <w:color w:val="6D9D31"/>
          <w:szCs w:val="20"/>
        </w:rPr>
        <w:t>Characteristics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/>
          <w:i/>
          <w:szCs w:val="20"/>
        </w:rPr>
      </w:pPr>
      <w:r w:rsidRPr="004F375A">
        <w:rPr>
          <w:rFonts w:ascii="Calibri" w:hAnsi="Calibri" w:cs="Arial"/>
          <w:b/>
          <w:bCs/>
          <w:szCs w:val="20"/>
        </w:rPr>
        <w:t>Genus &amp; Species:</w:t>
      </w:r>
      <w:r w:rsidRPr="004F375A">
        <w:rPr>
          <w:rFonts w:ascii="Calibri" w:hAnsi="Calibri" w:cs="Arial"/>
          <w:szCs w:val="20"/>
        </w:rPr>
        <w:tab/>
      </w:r>
      <w:r w:rsidRPr="004F375A">
        <w:rPr>
          <w:rFonts w:ascii="Calibri" w:hAnsi="Calibri"/>
          <w:i/>
        </w:rPr>
        <w:t xml:space="preserve">Buxus </w:t>
      </w:r>
      <w:proofErr w:type="spellStart"/>
      <w:r w:rsidRPr="004F375A">
        <w:rPr>
          <w:rFonts w:ascii="Calibri" w:hAnsi="Calibri"/>
          <w:i/>
        </w:rPr>
        <w:t>microphylla</w:t>
      </w:r>
      <w:proofErr w:type="spellEnd"/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b/>
          <w:szCs w:val="20"/>
        </w:rPr>
      </w:pPr>
      <w:r w:rsidRPr="004F375A">
        <w:rPr>
          <w:rFonts w:ascii="Calibri" w:hAnsi="Calibri" w:cs="Arial"/>
          <w:b/>
          <w:szCs w:val="20"/>
        </w:rPr>
        <w:t>Protection Status:</w:t>
      </w:r>
      <w:r w:rsidR="00890789">
        <w:rPr>
          <w:rFonts w:ascii="Calibri" w:hAnsi="Calibri" w:cs="Arial"/>
          <w:szCs w:val="20"/>
        </w:rPr>
        <w:tab/>
        <w:t>US</w:t>
      </w:r>
      <w:r w:rsidRPr="004F375A">
        <w:rPr>
          <w:rFonts w:ascii="Calibri" w:hAnsi="Calibri" w:cs="Arial"/>
          <w:szCs w:val="20"/>
        </w:rPr>
        <w:t xml:space="preserve"> Plant Patent 21,390</w:t>
      </w:r>
      <w:r w:rsidRPr="004F375A">
        <w:rPr>
          <w:rFonts w:ascii="Calibri" w:hAnsi="Calibri"/>
          <w:iCs/>
        </w:rPr>
        <w:t>.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szCs w:val="20"/>
          <w:lang w:val="it-IT"/>
        </w:rPr>
      </w:pPr>
      <w:smartTag w:uri="urn:schemas-microsoft-com:office:smarttags" w:element="PersonName">
        <w:r w:rsidRPr="004F375A">
          <w:rPr>
            <w:rFonts w:ascii="Calibri" w:hAnsi="Calibri" w:cs="Arial"/>
            <w:b/>
            <w:szCs w:val="20"/>
            <w:lang w:val="it-IT"/>
          </w:rPr>
          <w:t>USDA</w:t>
        </w:r>
      </w:smartTag>
      <w:r w:rsidRPr="004F375A">
        <w:rPr>
          <w:rFonts w:ascii="Calibri" w:hAnsi="Calibri" w:cs="Arial"/>
          <w:b/>
          <w:szCs w:val="20"/>
          <w:lang w:val="it-IT"/>
        </w:rPr>
        <w:t xml:space="preserve"> Zone:</w:t>
      </w:r>
      <w:r w:rsidRPr="004F375A">
        <w:rPr>
          <w:rFonts w:ascii="Calibri" w:hAnsi="Calibri" w:cs="Arial"/>
          <w:szCs w:val="20"/>
          <w:lang w:val="it-IT"/>
        </w:rPr>
        <w:tab/>
        <w:t xml:space="preserve">USDA Zone </w:t>
      </w:r>
      <w:r w:rsidRPr="004F375A">
        <w:rPr>
          <w:rFonts w:ascii="Calibri" w:hAnsi="Calibri"/>
          <w:lang w:val="it-IT"/>
        </w:rPr>
        <w:t>5.  (-20</w:t>
      </w:r>
      <w:r w:rsidRPr="004F375A">
        <w:rPr>
          <w:rFonts w:ascii="Calibri" w:hAnsi="Calibri" w:cs="Arial"/>
          <w:lang w:val="it-IT"/>
        </w:rPr>
        <w:t>°</w:t>
      </w:r>
      <w:r w:rsidRPr="004F375A">
        <w:rPr>
          <w:rFonts w:ascii="Calibri" w:hAnsi="Calibri"/>
          <w:lang w:val="it-IT"/>
        </w:rPr>
        <w:t>F or -28</w:t>
      </w:r>
      <w:r w:rsidRPr="004F375A">
        <w:rPr>
          <w:rFonts w:ascii="Calibri" w:hAnsi="Calibri" w:cs="Arial"/>
          <w:lang w:val="it-IT"/>
        </w:rPr>
        <w:t>°</w:t>
      </w:r>
      <w:r w:rsidRPr="004F375A">
        <w:rPr>
          <w:rFonts w:ascii="Calibri" w:hAnsi="Calibri"/>
          <w:lang w:val="it-IT"/>
        </w:rPr>
        <w:t>C).</w:t>
      </w:r>
      <w:r w:rsidRPr="004F375A">
        <w:rPr>
          <w:rFonts w:ascii="Calibri" w:hAnsi="Calibri" w:cs="Arial"/>
          <w:szCs w:val="20"/>
          <w:lang w:val="it-IT"/>
        </w:rPr>
        <w:tab/>
        <w:t xml:space="preserve">  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szCs w:val="20"/>
        </w:rPr>
      </w:pPr>
      <w:r w:rsidRPr="004F375A">
        <w:rPr>
          <w:rStyle w:val="ArialBlack10ptCharCharChar"/>
          <w:rFonts w:ascii="Calibri" w:hAnsi="Calibri" w:cs="Arial"/>
          <w:b/>
          <w:szCs w:val="20"/>
        </w:rPr>
        <w:t>Bloom:</w:t>
      </w:r>
      <w:r w:rsidRPr="004F375A">
        <w:rPr>
          <w:rFonts w:ascii="Calibri" w:hAnsi="Calibri" w:cs="Arial"/>
          <w:szCs w:val="20"/>
        </w:rPr>
        <w:t xml:space="preserve"> </w:t>
      </w:r>
      <w:r w:rsidRPr="004F375A">
        <w:rPr>
          <w:rFonts w:ascii="Calibri" w:hAnsi="Calibri" w:cs="Arial"/>
          <w:szCs w:val="20"/>
        </w:rPr>
        <w:tab/>
        <w:t xml:space="preserve">Extremely fragrant blooms, coral pink in bud opening to pure white.  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 w:cs="Arial"/>
          <w:szCs w:val="20"/>
        </w:rPr>
      </w:pPr>
      <w:r w:rsidRPr="004F375A">
        <w:rPr>
          <w:rFonts w:ascii="Calibri" w:hAnsi="Calibri"/>
          <w:b/>
        </w:rPr>
        <w:t>Bloom Time:</w:t>
      </w:r>
      <w:r w:rsidRPr="004F375A">
        <w:rPr>
          <w:rFonts w:ascii="Calibri" w:hAnsi="Calibri"/>
        </w:rPr>
        <w:tab/>
        <w:t>Spring.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 w:cs="Arial"/>
          <w:szCs w:val="20"/>
        </w:rPr>
      </w:pPr>
      <w:r w:rsidRPr="004F375A">
        <w:rPr>
          <w:rStyle w:val="ArialBlack10ptCharCharChar"/>
          <w:rFonts w:ascii="Calibri" w:hAnsi="Calibri" w:cs="Arial"/>
          <w:b/>
          <w:szCs w:val="20"/>
        </w:rPr>
        <w:t>Foliage:</w:t>
      </w:r>
      <w:r w:rsidRPr="004F375A">
        <w:rPr>
          <w:rFonts w:ascii="Calibri" w:hAnsi="Calibri" w:cs="Arial"/>
          <w:szCs w:val="20"/>
        </w:rPr>
        <w:tab/>
        <w:t xml:space="preserve">Evergreen.  Small dark green foliage. 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szCs w:val="20"/>
        </w:rPr>
      </w:pPr>
      <w:r w:rsidRPr="004F375A">
        <w:rPr>
          <w:rStyle w:val="ArialBlack10ptCharCharChar"/>
          <w:rFonts w:ascii="Calibri" w:hAnsi="Calibri" w:cs="Arial"/>
          <w:b/>
          <w:szCs w:val="20"/>
        </w:rPr>
        <w:t>Habit:</w:t>
      </w:r>
      <w:r w:rsidRPr="004F375A">
        <w:rPr>
          <w:rFonts w:ascii="Calibri" w:hAnsi="Calibri" w:cs="Arial"/>
          <w:szCs w:val="20"/>
        </w:rPr>
        <w:tab/>
        <w:t xml:space="preserve">Dense upright </w:t>
      </w:r>
      <w:proofErr w:type="spellStart"/>
      <w:r w:rsidRPr="004F375A">
        <w:rPr>
          <w:rFonts w:ascii="Calibri" w:hAnsi="Calibri" w:cs="Arial"/>
          <w:szCs w:val="20"/>
        </w:rPr>
        <w:t>columnnar</w:t>
      </w:r>
      <w:proofErr w:type="spellEnd"/>
      <w:r w:rsidRPr="004F375A">
        <w:rPr>
          <w:rFonts w:ascii="Calibri" w:hAnsi="Calibri" w:cs="Arial"/>
          <w:szCs w:val="20"/>
        </w:rPr>
        <w:t xml:space="preserve"> habit.  5’ x 3’.   (Ultimately 7’+ Untrimmed).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/>
          <w:i/>
        </w:rPr>
      </w:pPr>
      <w:r w:rsidRPr="004F375A">
        <w:rPr>
          <w:rFonts w:ascii="Calibri" w:hAnsi="Calibri" w:cs="Arial"/>
          <w:b/>
          <w:szCs w:val="20"/>
        </w:rPr>
        <w:t xml:space="preserve">Propagation:  </w:t>
      </w:r>
      <w:r w:rsidRPr="004F375A">
        <w:rPr>
          <w:rFonts w:ascii="Calibri" w:hAnsi="Calibri" w:cs="Arial"/>
          <w:szCs w:val="20"/>
        </w:rPr>
        <w:tab/>
        <w:t>Semi ripe cuttings</w:t>
      </w:r>
      <w:r w:rsidRPr="004F375A">
        <w:rPr>
          <w:rFonts w:ascii="Calibri" w:hAnsi="Calibri"/>
        </w:rPr>
        <w:t xml:space="preserve">.  </w:t>
      </w:r>
      <w:r w:rsidRPr="004F375A">
        <w:rPr>
          <w:rFonts w:ascii="Calibri" w:hAnsi="Calibri"/>
          <w:i/>
        </w:rPr>
        <w:t>License required for propagation.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 w:cs="Arial"/>
          <w:szCs w:val="20"/>
        </w:rPr>
      </w:pPr>
      <w:r w:rsidRPr="004F375A">
        <w:rPr>
          <w:rStyle w:val="ArialBlack10ptCharCharChar"/>
          <w:rFonts w:ascii="Calibri" w:hAnsi="Calibri" w:cs="Arial"/>
          <w:b/>
          <w:szCs w:val="20"/>
        </w:rPr>
        <w:t>Culture:</w:t>
      </w:r>
      <w:r w:rsidRPr="004F375A">
        <w:rPr>
          <w:rFonts w:ascii="Calibri" w:hAnsi="Calibri" w:cs="Arial"/>
          <w:szCs w:val="20"/>
        </w:rPr>
        <w:tab/>
        <w:t>Best grown in full sun to part shade in moist well drained soils.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 w:cs="Arial"/>
          <w:szCs w:val="20"/>
        </w:rPr>
      </w:pPr>
      <w:r w:rsidRPr="004F375A">
        <w:rPr>
          <w:rStyle w:val="ArialBlack10ptCharCharChar"/>
          <w:rFonts w:ascii="Calibri" w:hAnsi="Calibri" w:cs="Arial"/>
          <w:b/>
          <w:szCs w:val="20"/>
        </w:rPr>
        <w:t>Additional Comments:</w:t>
      </w:r>
      <w:r w:rsidRPr="004F375A">
        <w:rPr>
          <w:rFonts w:ascii="Calibri" w:hAnsi="Calibri" w:cs="Arial"/>
          <w:szCs w:val="20"/>
        </w:rPr>
        <w:tab/>
        <w:t xml:space="preserve">Sport from B. </w:t>
      </w:r>
      <w:proofErr w:type="spellStart"/>
      <w:r w:rsidRPr="004F375A">
        <w:rPr>
          <w:rFonts w:ascii="Calibri" w:hAnsi="Calibri" w:cs="Arial"/>
          <w:i/>
          <w:szCs w:val="20"/>
        </w:rPr>
        <w:t>microphylla</w:t>
      </w:r>
      <w:proofErr w:type="spellEnd"/>
      <w:r w:rsidRPr="004F375A">
        <w:rPr>
          <w:rFonts w:ascii="Calibri" w:hAnsi="Calibri" w:cs="Arial"/>
          <w:i/>
          <w:szCs w:val="20"/>
        </w:rPr>
        <w:t xml:space="preserve"> </w:t>
      </w:r>
      <w:r w:rsidRPr="004F375A">
        <w:rPr>
          <w:rFonts w:ascii="Calibri" w:hAnsi="Calibri" w:cs="Arial"/>
          <w:szCs w:val="20"/>
        </w:rPr>
        <w:t>‘John Baldwin’.   Best grown as a mature 2 Gallon specimen.</w:t>
      </w:r>
    </w:p>
    <w:p w:rsidR="009C5A07" w:rsidRPr="004F375A" w:rsidRDefault="009C5A07" w:rsidP="009C5A07">
      <w:pPr>
        <w:tabs>
          <w:tab w:val="left" w:pos="2700"/>
        </w:tabs>
        <w:ind w:left="2700" w:hanging="2700"/>
        <w:rPr>
          <w:rFonts w:ascii="Calibri" w:hAnsi="Calibri" w:cs="Arial"/>
          <w:szCs w:val="20"/>
        </w:rPr>
      </w:pPr>
      <w:r w:rsidRPr="004F375A">
        <w:rPr>
          <w:rFonts w:ascii="Calibri" w:hAnsi="Calibri" w:cs="Arial"/>
          <w:b/>
          <w:szCs w:val="20"/>
        </w:rPr>
        <w:t xml:space="preserve">Uses:  </w:t>
      </w:r>
      <w:r w:rsidR="00FB7D58">
        <w:rPr>
          <w:rFonts w:ascii="Calibri" w:hAnsi="Calibri" w:cs="Arial"/>
          <w:szCs w:val="20"/>
        </w:rPr>
        <w:tab/>
        <w:t>Hedging, topiary, container specimens, garden specimen, landscape p</w:t>
      </w:r>
      <w:r w:rsidRPr="004F375A">
        <w:rPr>
          <w:rFonts w:ascii="Calibri" w:hAnsi="Calibri" w:cs="Arial"/>
          <w:szCs w:val="20"/>
        </w:rPr>
        <w:t xml:space="preserve">lantings.  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b/>
          <w:color w:val="006600"/>
          <w:szCs w:val="20"/>
        </w:rPr>
      </w:pPr>
    </w:p>
    <w:p w:rsidR="009C5A07" w:rsidRPr="00E074FC" w:rsidRDefault="009C5A07" w:rsidP="009C5A07">
      <w:pPr>
        <w:tabs>
          <w:tab w:val="left" w:pos="2700"/>
        </w:tabs>
        <w:rPr>
          <w:rFonts w:ascii="Calibri" w:hAnsi="Calibri" w:cs="Arial"/>
          <w:b/>
          <w:color w:val="6D9D31"/>
          <w:szCs w:val="20"/>
        </w:rPr>
      </w:pPr>
      <w:r w:rsidRPr="00E074FC">
        <w:rPr>
          <w:rFonts w:ascii="Calibri" w:hAnsi="Calibri" w:cs="Arial"/>
          <w:b/>
          <w:color w:val="6D9D31"/>
          <w:szCs w:val="20"/>
        </w:rPr>
        <w:t>Approximate Finishing Time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b/>
          <w:szCs w:val="20"/>
        </w:rPr>
      </w:pPr>
      <w:r w:rsidRPr="004F375A">
        <w:rPr>
          <w:rFonts w:ascii="Calibri" w:hAnsi="Calibri" w:cs="Arial"/>
          <w:b/>
          <w:szCs w:val="20"/>
        </w:rPr>
        <w:t>1 Gallon:</w:t>
      </w:r>
      <w:r w:rsidRPr="004F375A">
        <w:rPr>
          <w:rFonts w:ascii="Calibri" w:hAnsi="Calibri" w:cs="Arial"/>
          <w:b/>
          <w:szCs w:val="20"/>
        </w:rPr>
        <w:tab/>
        <w:t xml:space="preserve">18 months </w:t>
      </w:r>
    </w:p>
    <w:p w:rsidR="009C5A07" w:rsidRPr="004F375A" w:rsidRDefault="009C5A07" w:rsidP="009C5A07">
      <w:pPr>
        <w:tabs>
          <w:tab w:val="left" w:pos="2700"/>
        </w:tabs>
        <w:rPr>
          <w:rFonts w:ascii="Calibri" w:hAnsi="Calibri" w:cs="Arial"/>
          <w:b/>
          <w:szCs w:val="20"/>
        </w:rPr>
      </w:pPr>
      <w:r w:rsidRPr="004F375A">
        <w:rPr>
          <w:rFonts w:ascii="Calibri" w:hAnsi="Calibri" w:cs="Arial"/>
          <w:b/>
          <w:szCs w:val="20"/>
        </w:rPr>
        <w:t>2 Gallon:</w:t>
      </w:r>
      <w:r w:rsidRPr="004F375A">
        <w:rPr>
          <w:rFonts w:ascii="Calibri" w:hAnsi="Calibri" w:cs="Arial"/>
          <w:b/>
          <w:szCs w:val="20"/>
        </w:rPr>
        <w:tab/>
        <w:t xml:space="preserve">36 months </w:t>
      </w:r>
    </w:p>
    <w:p w:rsidR="00D04B92" w:rsidRPr="0007549B" w:rsidRDefault="00D04B92" w:rsidP="005C2CDD">
      <w:pPr>
        <w:tabs>
          <w:tab w:val="left" w:pos="2700"/>
        </w:tabs>
        <w:rPr>
          <w:rFonts w:ascii="Calibri" w:hAnsi="Calibri" w:cs="Arial"/>
          <w:b/>
          <w:szCs w:val="20"/>
        </w:rPr>
      </w:pPr>
    </w:p>
    <w:p w:rsidR="005C2CDD" w:rsidRDefault="005C2CDD" w:rsidP="005C2CDD">
      <w:pPr>
        <w:tabs>
          <w:tab w:val="left" w:pos="2700"/>
        </w:tabs>
        <w:rPr>
          <w:rFonts w:cs="Arial"/>
          <w:b/>
          <w:szCs w:val="20"/>
        </w:rPr>
      </w:pPr>
    </w:p>
    <w:p w:rsidR="002042C9" w:rsidRDefault="00E074FC" w:rsidP="005C2CDD">
      <w:pPr>
        <w:tabs>
          <w:tab w:val="left" w:pos="2700"/>
        </w:tabs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-93345</wp:posOffset>
                </wp:positionV>
                <wp:extent cx="6858000" cy="508000"/>
                <wp:effectExtent l="9525" t="11430" r="9525" b="1397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08000"/>
                        </a:xfrm>
                        <a:prstGeom prst="rect">
                          <a:avLst/>
                        </a:prstGeom>
                        <a:solidFill>
                          <a:srgbClr val="E2EFD9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07" w:rsidRPr="004F375A" w:rsidRDefault="00890789" w:rsidP="00890789">
                            <w:pPr>
                              <w:tabs>
                                <w:tab w:val="left" w:pos="1440"/>
                                <w:tab w:val="left" w:pos="3240"/>
                                <w:tab w:val="left" w:pos="5130"/>
                              </w:tabs>
                              <w:ind w:left="2700" w:hanging="2700"/>
                              <w:rPr>
                                <w:rFonts w:ascii="Calibri" w:hAnsi="Calibri" w:cs="Arial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Comparison</w:t>
                            </w:r>
                            <w:r w:rsidR="009C5A07"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: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B.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 m. ‘John Baldwin’  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C5A07"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Key Differences: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="009C5A07" w:rsidRPr="00E074FC">
                              <w:rPr>
                                <w:rFonts w:ascii="Calibri" w:hAnsi="Calibri" w:cs="Arial"/>
                                <w:b/>
                                <w:bCs/>
                                <w:color w:val="6D9D3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Uptight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uniform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dense columnar habit </w:t>
                            </w:r>
                            <w:r w:rsidR="009C5A07"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vs.</w:t>
                            </w:r>
                            <w:r w:rsidR="009C5A07" w:rsidRPr="004F375A">
                              <w:rPr>
                                <w:rStyle w:val="Emphasis"/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A07"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columnar habit.</w:t>
                            </w:r>
                          </w:p>
                          <w:p w:rsidR="009C5A07" w:rsidRPr="004F375A" w:rsidRDefault="009C5A07" w:rsidP="00890789">
                            <w:pPr>
                              <w:tabs>
                                <w:tab w:val="left" w:pos="1440"/>
                                <w:tab w:val="left" w:pos="3600"/>
                                <w:tab w:val="left" w:pos="5130"/>
                              </w:tabs>
                              <w:ind w:left="2700" w:hanging="270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4F375A">
                              <w:rPr>
                                <w:rFonts w:ascii="Calibri" w:hAnsi="Calibri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E074FC">
                              <w:rPr>
                                <w:rFonts w:ascii="Calibri" w:hAnsi="Calibri" w:cs="Arial"/>
                                <w:b/>
                                <w:bCs/>
                                <w:color w:val="6D9D3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Uptight </w:t>
                            </w:r>
                            <w:r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lighter foliage color </w:t>
                            </w:r>
                            <w:r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vs.</w:t>
                            </w:r>
                            <w:r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darker foliage color.</w:t>
                            </w:r>
                          </w:p>
                          <w:p w:rsidR="009C5A07" w:rsidRPr="004F375A" w:rsidRDefault="009C5A07" w:rsidP="00890789">
                            <w:pPr>
                              <w:tabs>
                                <w:tab w:val="left" w:pos="1440"/>
                                <w:tab w:val="left" w:pos="3600"/>
                                <w:tab w:val="left" w:pos="5130"/>
                              </w:tabs>
                              <w:ind w:left="2700" w:hanging="2700"/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ab/>
                            </w:r>
                            <w:r w:rsidRPr="00E074FC">
                              <w:rPr>
                                <w:rFonts w:ascii="Calibri" w:hAnsi="Calibri" w:cs="Arial"/>
                                <w:b/>
                                <w:bCs/>
                                <w:color w:val="6D9D31"/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75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Uptight </w:t>
                            </w:r>
                            <w:r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green winter foliage </w:t>
                            </w:r>
                            <w:r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8"/>
                                <w:szCs w:val="18"/>
                              </w:rPr>
                              <w:t>vs.</w:t>
                            </w:r>
                            <w:r w:rsidRPr="004F375A">
                              <w:rPr>
                                <w:rFonts w:ascii="Calibri" w:hAnsi="Calibri" w:cs="Arial"/>
                                <w:color w:val="8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75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bronze winter foliage.</w:t>
                            </w:r>
                          </w:p>
                          <w:p w:rsidR="00D04B92" w:rsidRPr="00BC5094" w:rsidRDefault="00D04B92" w:rsidP="00D04B92">
                            <w:pPr>
                              <w:tabs>
                                <w:tab w:val="left" w:pos="1440"/>
                                <w:tab w:val="left" w:pos="2880"/>
                                <w:tab w:val="left" w:pos="3420"/>
                                <w:tab w:val="left" w:pos="5040"/>
                              </w:tabs>
                              <w:ind w:left="2700" w:hanging="2700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04B92" w:rsidRPr="009477F0" w:rsidRDefault="00D04B92" w:rsidP="00D04B92">
                            <w:pPr>
                              <w:tabs>
                                <w:tab w:val="left" w:pos="6120"/>
                              </w:tabs>
                              <w:ind w:left="2700" w:hanging="2700"/>
                              <w:rPr>
                                <w:rFonts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-7.35pt;width:54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" fillcolor="#e2efd9">
                <v:fill opacity="39321f"/>
                <v:textbox inset=",,,1.44pt">
                  <w:txbxContent>
                    <w:p w:rsidR="009C5A07" w:rsidRPr="004F375A" w:rsidRDefault="00890789" w:rsidP="00890789">
                      <w:pPr>
                        <w:tabs>
                          <w:tab w:val="left" w:pos="1440"/>
                          <w:tab w:val="left" w:pos="3240"/>
                          <w:tab w:val="left" w:pos="5130"/>
                        </w:tabs>
                        <w:ind w:left="2700" w:hanging="2700"/>
                        <w:rPr>
                          <w:rFonts w:ascii="Calibri" w:hAnsi="Calibri" w:cs="Arial"/>
                          <w:b/>
                          <w:i/>
                          <w:color w:val="0000FF"/>
                          <w:sz w:val="18"/>
                          <w:szCs w:val="18"/>
                        </w:rPr>
                      </w:pPr>
                      <w:r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Comparison</w:t>
                      </w:r>
                      <w:r w:rsidR="009C5A07"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: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color w:val="006600"/>
                          <w:sz w:val="18"/>
                          <w:szCs w:val="18"/>
                        </w:rPr>
                        <w:t xml:space="preserve">   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B.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 m. ‘John Baldwin’   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ab/>
                      </w:r>
                      <w:r w:rsidR="009C5A07"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Key Differences:</w:t>
                      </w:r>
                      <w:r w:rsidR="009C5A07" w:rsidRPr="004F375A">
                        <w:rPr>
                          <w:rFonts w:ascii="Calibri" w:hAnsi="Calibri" w:cs="Arial"/>
                          <w:color w:val="006600"/>
                          <w:sz w:val="18"/>
                          <w:szCs w:val="18"/>
                        </w:rPr>
                        <w:tab/>
                      </w:r>
                      <w:r w:rsidR="009C5A07" w:rsidRPr="00E074FC">
                        <w:rPr>
                          <w:rFonts w:ascii="Calibri" w:hAnsi="Calibri" w:cs="Arial"/>
                          <w:b/>
                          <w:bCs/>
                          <w:color w:val="6D9D31"/>
                          <w:sz w:val="18"/>
                          <w:szCs w:val="18"/>
                        </w:rPr>
                        <w:sym w:font="Wingdings" w:char="F0FC"/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 xml:space="preserve"> 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Uptight </w:t>
                      </w:r>
                      <w:r w:rsidR="009C5A07"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>uniform</w:t>
                      </w:r>
                      <w:r w:rsidR="009C5A07"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C5A07"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dense columnar habit </w:t>
                      </w:r>
                      <w:r w:rsidR="009C5A07"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vs.</w:t>
                      </w:r>
                      <w:r w:rsidR="009C5A07" w:rsidRPr="004F375A">
                        <w:rPr>
                          <w:rStyle w:val="Emphasis"/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9C5A07"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>columnar habit.</w:t>
                      </w:r>
                    </w:p>
                    <w:p w:rsidR="009C5A07" w:rsidRPr="004F375A" w:rsidRDefault="009C5A07" w:rsidP="00890789">
                      <w:pPr>
                        <w:tabs>
                          <w:tab w:val="left" w:pos="1440"/>
                          <w:tab w:val="left" w:pos="3600"/>
                          <w:tab w:val="left" w:pos="5130"/>
                        </w:tabs>
                        <w:ind w:left="2700" w:hanging="270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4F375A">
                        <w:rPr>
                          <w:rFonts w:ascii="Calibri" w:hAnsi="Calibri" w:cs="Arial"/>
                          <w:b/>
                          <w:color w:val="006600"/>
                          <w:sz w:val="18"/>
                          <w:szCs w:val="18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ab/>
                      </w:r>
                      <w:r w:rsidRPr="00E074FC">
                        <w:rPr>
                          <w:rFonts w:ascii="Calibri" w:hAnsi="Calibri" w:cs="Arial"/>
                          <w:b/>
                          <w:bCs/>
                          <w:color w:val="6D9D31"/>
                          <w:sz w:val="18"/>
                          <w:szCs w:val="18"/>
                        </w:rPr>
                        <w:sym w:font="Wingdings" w:char="F0FC"/>
                      </w: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 xml:space="preserve"> </w:t>
                      </w:r>
                      <w:r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Uptight </w:t>
                      </w:r>
                      <w:r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lighter foliage color </w:t>
                      </w:r>
                      <w:r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vs.</w:t>
                      </w:r>
                      <w:r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darker foliage color.</w:t>
                      </w:r>
                    </w:p>
                    <w:p w:rsidR="009C5A07" w:rsidRPr="004F375A" w:rsidRDefault="009C5A07" w:rsidP="00890789">
                      <w:pPr>
                        <w:tabs>
                          <w:tab w:val="left" w:pos="1440"/>
                          <w:tab w:val="left" w:pos="3600"/>
                          <w:tab w:val="left" w:pos="5130"/>
                        </w:tabs>
                        <w:ind w:left="2700" w:hanging="2700"/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ab/>
                      </w: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ab/>
                      </w:r>
                      <w:r w:rsidRPr="00E074FC">
                        <w:rPr>
                          <w:rFonts w:ascii="Calibri" w:hAnsi="Calibri" w:cs="Arial"/>
                          <w:b/>
                          <w:bCs/>
                          <w:color w:val="6D9D31"/>
                          <w:sz w:val="18"/>
                          <w:szCs w:val="18"/>
                        </w:rPr>
                        <w:sym w:font="Wingdings" w:char="F0FC"/>
                      </w:r>
                      <w:r w:rsidRPr="004F375A">
                        <w:rPr>
                          <w:rFonts w:ascii="Calibri" w:hAnsi="Calibri" w:cs="Arial"/>
                          <w:b/>
                          <w:bCs/>
                          <w:color w:val="006600"/>
                          <w:sz w:val="18"/>
                          <w:szCs w:val="18"/>
                        </w:rPr>
                        <w:t xml:space="preserve"> </w:t>
                      </w:r>
                      <w:r w:rsidRPr="004F375A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Uptight </w:t>
                      </w:r>
                      <w:r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green winter foliage </w:t>
                      </w:r>
                      <w:r w:rsidRPr="00E074FC">
                        <w:rPr>
                          <w:rFonts w:ascii="Calibri" w:hAnsi="Calibri" w:cs="Arial"/>
                          <w:b/>
                          <w:color w:val="6D9D31"/>
                          <w:sz w:val="18"/>
                          <w:szCs w:val="18"/>
                        </w:rPr>
                        <w:t>vs.</w:t>
                      </w:r>
                      <w:r w:rsidRPr="004F375A">
                        <w:rPr>
                          <w:rFonts w:ascii="Calibri" w:hAnsi="Calibri" w:cs="Arial"/>
                          <w:color w:val="800000"/>
                          <w:sz w:val="18"/>
                          <w:szCs w:val="18"/>
                        </w:rPr>
                        <w:t xml:space="preserve"> </w:t>
                      </w:r>
                      <w:r w:rsidRPr="004F375A">
                        <w:rPr>
                          <w:rFonts w:ascii="Calibri" w:hAnsi="Calibri" w:cs="Arial"/>
                          <w:sz w:val="18"/>
                          <w:szCs w:val="18"/>
                        </w:rPr>
                        <w:t>bronze winter foliage.</w:t>
                      </w:r>
                    </w:p>
                    <w:p w:rsidR="00D04B92" w:rsidRPr="00BC5094" w:rsidRDefault="00D04B92" w:rsidP="00D04B92">
                      <w:pPr>
                        <w:tabs>
                          <w:tab w:val="left" w:pos="1440"/>
                          <w:tab w:val="left" w:pos="2880"/>
                          <w:tab w:val="left" w:pos="3420"/>
                          <w:tab w:val="left" w:pos="5040"/>
                        </w:tabs>
                        <w:ind w:left="2700" w:hanging="2700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</w:p>
                    <w:p w:rsidR="00D04B92" w:rsidRPr="009477F0" w:rsidRDefault="00D04B92" w:rsidP="00D04B92">
                      <w:pPr>
                        <w:tabs>
                          <w:tab w:val="left" w:pos="6120"/>
                        </w:tabs>
                        <w:ind w:left="2700" w:hanging="2700"/>
                        <w:rPr>
                          <w:rFonts w:cs="Arial"/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B92" w:rsidRDefault="00D04B92" w:rsidP="005C2CDD">
      <w:pPr>
        <w:tabs>
          <w:tab w:val="left" w:pos="2700"/>
        </w:tabs>
        <w:rPr>
          <w:rFonts w:cs="Arial"/>
          <w:b/>
          <w:szCs w:val="20"/>
        </w:rPr>
      </w:pPr>
    </w:p>
    <w:p w:rsidR="005C2CDD" w:rsidRPr="005C2CDD" w:rsidRDefault="00E074FC" w:rsidP="005C2CDD">
      <w:pPr>
        <w:tabs>
          <w:tab w:val="left" w:pos="2700"/>
        </w:tabs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353695</wp:posOffset>
                </wp:positionV>
                <wp:extent cx="6858000" cy="3114040"/>
                <wp:effectExtent l="0" t="0" r="0" b="254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1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49B" w:rsidRPr="00E074FC" w:rsidRDefault="005C2CDD" w:rsidP="005C2CDD">
                            <w:pPr>
                              <w:rPr>
                                <w:rFonts w:ascii="Calibri" w:hAnsi="Calibri" w:cs="Arial"/>
                                <w:color w:val="6D9D31"/>
                                <w:sz w:val="15"/>
                                <w:szCs w:val="15"/>
                              </w:rPr>
                            </w:pPr>
                            <w:smartTag w:uri="urn:schemas-microsoft-com:office:smarttags" w:element="PersonName">
                              <w:r w:rsidRPr="00E074FC">
                                <w:rPr>
                                  <w:rFonts w:ascii="Calibri" w:hAnsi="Calibri" w:cs="Arial"/>
                                  <w:color w:val="6D9D31"/>
                                  <w:sz w:val="15"/>
                                  <w:szCs w:val="15"/>
                                </w:rPr>
                                <w:t>PlantHaven</w:t>
                              </w:r>
                            </w:smartTag>
                            <w:r w:rsidRPr="00E074FC">
                              <w:rPr>
                                <w:rFonts w:ascii="Calibri" w:hAnsi="Calibri" w:cs="Arial"/>
                                <w:color w:val="6D9D31"/>
                                <w:sz w:val="15"/>
                                <w:szCs w:val="15"/>
                              </w:rPr>
                              <w:t xml:space="preserve"> Disclaimer: These Grower Notes are based on our experience with this crop.  Growth will vary depending on location, climate, growing medium and cultural practices.  Where fertilizer &amp; chemical use is involved, read the labels, follow the manufacturer’s instructions &amp; practice careful trialing methods.           </w:t>
                            </w:r>
                          </w:p>
                          <w:p w:rsidR="005C2CDD" w:rsidRPr="00152D8D" w:rsidRDefault="005C2CDD" w:rsidP="005C2CDD">
                            <w:pPr>
                              <w:rPr>
                                <w:rFonts w:ascii="Calibri" w:hAnsi="Calibri" w:cs="Arial"/>
                                <w:b/>
                                <w:color w:val="006600"/>
                                <w:sz w:val="15"/>
                                <w:szCs w:val="15"/>
                              </w:rPr>
                            </w:pPr>
                            <w:r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5"/>
                                <w:szCs w:val="15"/>
                              </w:rPr>
                              <w:t xml:space="preserve">Note: All </w:t>
                            </w:r>
                            <w:smartTag w:uri="urn:schemas-microsoft-com:office:smarttags" w:element="PersonName">
                              <w:r w:rsidRPr="00E074FC">
                                <w:rPr>
                                  <w:rFonts w:ascii="Calibri" w:hAnsi="Calibri" w:cs="Arial"/>
                                  <w:b/>
                                  <w:color w:val="6D9D31"/>
                                  <w:sz w:val="15"/>
                                  <w:szCs w:val="15"/>
                                </w:rPr>
                                <w:t>PlantHaven</w:t>
                              </w:r>
                            </w:smartTag>
                            <w:r w:rsidRPr="00E074FC">
                              <w:rPr>
                                <w:rFonts w:ascii="Calibri" w:hAnsi="Calibri" w:cs="Arial"/>
                                <w:b/>
                                <w:color w:val="6D9D31"/>
                                <w:sz w:val="15"/>
                                <w:szCs w:val="15"/>
                              </w:rPr>
                              <w:t xml:space="preserve"> varieties are subject to patent protection: unlicensed propagation prohibited.</w:t>
                            </w:r>
                          </w:p>
                          <w:p w:rsidR="005C2CDD" w:rsidRDefault="005C2CDD" w:rsidP="005C2CDD">
                            <w:pPr>
                              <w:rPr>
                                <w:rFonts w:cs="Arial"/>
                                <w:color w:val="008000"/>
                                <w:sz w:val="15"/>
                                <w:szCs w:val="15"/>
                              </w:rPr>
                            </w:pPr>
                          </w:p>
                          <w:p w:rsidR="005C2CDD" w:rsidRPr="00115EBE" w:rsidRDefault="00E074FC" w:rsidP="005C2CD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A7FF0">
                              <w:rPr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>
                                  <wp:extent cx="6858000" cy="2303145"/>
                                  <wp:effectExtent l="0" t="0" r="0" b="0"/>
                                  <wp:docPr id="2" name="Picture 1" descr="buxus upt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uxus upt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230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0;margin-top:27.85pt;width:540pt;height:24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" filled="f" stroked="f">
                <v:textbox inset="0,0,0,0">
                  <w:txbxContent>
                    <w:p w:rsidR="0007549B" w:rsidRPr="00E074FC" w:rsidRDefault="005C2CDD" w:rsidP="005C2CDD">
                      <w:pPr>
                        <w:rPr>
                          <w:rFonts w:ascii="Calibri" w:hAnsi="Calibri" w:cs="Arial"/>
                          <w:color w:val="6D9D31"/>
                          <w:sz w:val="15"/>
                          <w:szCs w:val="15"/>
                        </w:rPr>
                      </w:pPr>
                      <w:smartTag w:uri="urn:schemas-microsoft-com:office:smarttags" w:element="PersonName">
                        <w:r w:rsidRPr="00E074FC">
                          <w:rPr>
                            <w:rFonts w:ascii="Calibri" w:hAnsi="Calibri" w:cs="Arial"/>
                            <w:color w:val="6D9D31"/>
                            <w:sz w:val="15"/>
                            <w:szCs w:val="15"/>
                          </w:rPr>
                          <w:t>PlantHaven</w:t>
                        </w:r>
                      </w:smartTag>
                      <w:r w:rsidRPr="00E074FC">
                        <w:rPr>
                          <w:rFonts w:ascii="Calibri" w:hAnsi="Calibri" w:cs="Arial"/>
                          <w:color w:val="6D9D31"/>
                          <w:sz w:val="15"/>
                          <w:szCs w:val="15"/>
                        </w:rPr>
                        <w:t xml:space="preserve"> Disclaimer: These Grower Notes are based on our experience with this crop.  Growth will vary depending on location, climate, growing medium and cultural practices.  Where fertilizer &amp; chemical use is involved, read the labels, follow the manufacturer’s instructions &amp; practice careful trialing methods.           </w:t>
                      </w:r>
                    </w:p>
                    <w:p w:rsidR="005C2CDD" w:rsidRPr="00152D8D" w:rsidRDefault="005C2CDD" w:rsidP="005C2CDD">
                      <w:pPr>
                        <w:rPr>
                          <w:rFonts w:ascii="Calibri" w:hAnsi="Calibri" w:cs="Arial"/>
                          <w:b/>
                          <w:color w:val="006600"/>
                          <w:sz w:val="15"/>
                          <w:szCs w:val="15"/>
                        </w:rPr>
                      </w:pPr>
                      <w:r w:rsidRPr="00E074FC">
                        <w:rPr>
                          <w:rFonts w:ascii="Calibri" w:hAnsi="Calibri" w:cs="Arial"/>
                          <w:b/>
                          <w:color w:val="6D9D31"/>
                          <w:sz w:val="15"/>
                          <w:szCs w:val="15"/>
                        </w:rPr>
                        <w:t xml:space="preserve">Note: All </w:t>
                      </w:r>
                      <w:smartTag w:uri="urn:schemas-microsoft-com:office:smarttags" w:element="PersonName">
                        <w:r w:rsidRPr="00E074FC">
                          <w:rPr>
                            <w:rFonts w:ascii="Calibri" w:hAnsi="Calibri" w:cs="Arial"/>
                            <w:b/>
                            <w:color w:val="6D9D31"/>
                            <w:sz w:val="15"/>
                            <w:szCs w:val="15"/>
                          </w:rPr>
                          <w:t>PlantHaven</w:t>
                        </w:r>
                      </w:smartTag>
                      <w:r w:rsidRPr="00E074FC">
                        <w:rPr>
                          <w:rFonts w:ascii="Calibri" w:hAnsi="Calibri" w:cs="Arial"/>
                          <w:b/>
                          <w:color w:val="6D9D31"/>
                          <w:sz w:val="15"/>
                          <w:szCs w:val="15"/>
                        </w:rPr>
                        <w:t xml:space="preserve"> varieties are subject to patent protection: unlicensed propagation prohibited.</w:t>
                      </w:r>
                    </w:p>
                    <w:p w:rsidR="005C2CDD" w:rsidRDefault="005C2CDD" w:rsidP="005C2CDD">
                      <w:pPr>
                        <w:rPr>
                          <w:rFonts w:cs="Arial"/>
                          <w:color w:val="008000"/>
                          <w:sz w:val="15"/>
                          <w:szCs w:val="15"/>
                        </w:rPr>
                      </w:pPr>
                    </w:p>
                    <w:p w:rsidR="005C2CDD" w:rsidRPr="00115EBE" w:rsidRDefault="00E074FC" w:rsidP="005C2CDD">
                      <w:pPr>
                        <w:rPr>
                          <w:sz w:val="15"/>
                          <w:szCs w:val="15"/>
                        </w:rPr>
                      </w:pPr>
                      <w:r w:rsidRPr="007A7FF0">
                        <w:rPr>
                          <w:noProof/>
                          <w:sz w:val="15"/>
                          <w:szCs w:val="15"/>
                        </w:rPr>
                        <w:drawing>
                          <wp:inline distT="0" distB="0" distL="0" distR="0">
                            <wp:extent cx="6858000" cy="2303145"/>
                            <wp:effectExtent l="0" t="0" r="0" b="0"/>
                            <wp:docPr id="2" name="Picture 1" descr="buxus upt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xus upt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230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C2CDD" w:rsidRPr="005C2CDD" w:rsidSect="00E9443F">
      <w:headerReference w:type="default" r:id="rId9"/>
      <w:footerReference w:type="default" r:id="rId10"/>
      <w:pgSz w:w="12240" w:h="15840" w:code="1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25" w:rsidRDefault="00BA2A25">
      <w:r>
        <w:separator/>
      </w:r>
    </w:p>
  </w:endnote>
  <w:endnote w:type="continuationSeparator" w:id="0">
    <w:p w:rsidR="00BA2A25" w:rsidRDefault="00BA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16D" w:rsidRPr="00152D8D" w:rsidRDefault="0074516D" w:rsidP="00E9443F">
    <w:pPr>
      <w:spacing w:line="360" w:lineRule="auto"/>
      <w:jc w:val="center"/>
      <w:rPr>
        <w:rFonts w:ascii="Calibri" w:hAnsi="Calibri"/>
        <w:sz w:val="18"/>
        <w:szCs w:val="18"/>
      </w:rPr>
    </w:pPr>
  </w:p>
  <w:p w:rsidR="0074516D" w:rsidRPr="00152D8D" w:rsidRDefault="0074516D" w:rsidP="00E9443F">
    <w:pPr>
      <w:tabs>
        <w:tab w:val="left" w:pos="1980"/>
      </w:tabs>
      <w:spacing w:line="360" w:lineRule="auto"/>
      <w:jc w:val="center"/>
      <w:rPr>
        <w:rFonts w:ascii="Calibri" w:hAnsi="Calibri" w:cs="Arial"/>
        <w:b/>
        <w:szCs w:val="20"/>
      </w:rPr>
    </w:pPr>
    <w:smartTag w:uri="urn:schemas-microsoft-com:office:smarttags" w:element="PersonName">
      <w:r w:rsidRPr="00152D8D">
        <w:rPr>
          <w:rFonts w:ascii="Calibri" w:hAnsi="Calibri"/>
          <w:b/>
          <w:szCs w:val="20"/>
        </w:rPr>
        <w:t>PlantHaven</w:t>
      </w:r>
    </w:smartTag>
    <w:r w:rsidRPr="00152D8D">
      <w:rPr>
        <w:rFonts w:ascii="Calibri" w:hAnsi="Calibri"/>
        <w:b/>
        <w:szCs w:val="20"/>
        <w:vertAlign w:val="superscript"/>
      </w:rPr>
      <w:t>®</w:t>
    </w:r>
    <w:r w:rsidRPr="00152D8D">
      <w:rPr>
        <w:rFonts w:ascii="Calibri" w:hAnsi="Calibri" w:cs="Arial"/>
        <w:b/>
        <w:szCs w:val="20"/>
      </w:rPr>
      <w:t xml:space="preserve"> </w:t>
    </w:r>
    <w:r w:rsidR="00596F58" w:rsidRPr="00152D8D">
      <w:rPr>
        <w:rFonts w:ascii="Calibri" w:hAnsi="Calibri" w:cs="Arial"/>
        <w:b/>
        <w:szCs w:val="20"/>
      </w:rPr>
      <w:t>International</w:t>
    </w:r>
    <w:r w:rsidR="00DA17C7" w:rsidRPr="00152D8D">
      <w:rPr>
        <w:rFonts w:ascii="Calibri" w:hAnsi="Calibri" w:cs="Arial"/>
        <w:b/>
        <w:szCs w:val="20"/>
      </w:rPr>
      <w:t>,</w:t>
    </w:r>
    <w:r w:rsidR="00596F58" w:rsidRPr="00152D8D">
      <w:rPr>
        <w:rFonts w:ascii="Calibri" w:hAnsi="Calibri" w:cs="Arial"/>
        <w:b/>
        <w:szCs w:val="20"/>
      </w:rPr>
      <w:t xml:space="preserve"> </w:t>
    </w:r>
    <w:r w:rsidRPr="00152D8D">
      <w:rPr>
        <w:rFonts w:ascii="Calibri" w:hAnsi="Calibri" w:cs="Arial"/>
        <w:b/>
        <w:szCs w:val="20"/>
      </w:rPr>
      <w:t xml:space="preserve">Inc. ● </w:t>
    </w:r>
    <w:hyperlink r:id="rId1" w:history="1">
      <w:r w:rsidR="00596F58" w:rsidRPr="00152D8D">
        <w:rPr>
          <w:rStyle w:val="Hyperlink"/>
          <w:rFonts w:ascii="Calibri" w:hAnsi="Calibri" w:cs="Arial"/>
          <w:b/>
          <w:szCs w:val="20"/>
        </w:rPr>
        <w:t>www.planthaven.com</w:t>
      </w:r>
    </w:hyperlink>
    <w:r w:rsidR="00596F58" w:rsidRPr="00152D8D">
      <w:rPr>
        <w:rFonts w:ascii="Calibri" w:hAnsi="Calibri" w:cs="Arial"/>
        <w:b/>
        <w:szCs w:val="20"/>
      </w:rPr>
      <w:t xml:space="preserve"> </w:t>
    </w:r>
    <w:r w:rsidR="00D07BF3" w:rsidRPr="00152D8D">
      <w:rPr>
        <w:rFonts w:ascii="Calibri" w:hAnsi="Calibri" w:cs="Arial"/>
        <w:b/>
        <w:szCs w:val="20"/>
      </w:rPr>
      <w:t xml:space="preserve"> ● </w:t>
    </w:r>
    <w:hyperlink r:id="rId2" w:history="1">
      <w:r w:rsidR="00557245" w:rsidRPr="00152D8D">
        <w:rPr>
          <w:rStyle w:val="Hyperlink"/>
          <w:rFonts w:ascii="Calibri" w:hAnsi="Calibri" w:cs="Arial"/>
          <w:b/>
          <w:szCs w:val="20"/>
        </w:rPr>
        <w:t>new.plants@planthaven.com</w:t>
      </w:r>
    </w:hyperlink>
    <w:r w:rsidRPr="00152D8D">
      <w:rPr>
        <w:rFonts w:ascii="Calibri" w:hAnsi="Calibri" w:cs="Arial"/>
        <w:b/>
        <w:szCs w:val="20"/>
      </w:rPr>
      <w:t xml:space="preserve"> </w:t>
    </w:r>
  </w:p>
  <w:p w:rsidR="006605DF" w:rsidRPr="00152D8D" w:rsidRDefault="00795C94" w:rsidP="00E9443F">
    <w:pPr>
      <w:spacing w:line="360" w:lineRule="auto"/>
      <w:jc w:val="center"/>
      <w:rPr>
        <w:rFonts w:ascii="Calibri" w:hAnsi="Calibri" w:cs="Arial"/>
        <w:sz w:val="18"/>
        <w:szCs w:val="18"/>
      </w:rPr>
    </w:pPr>
    <w:r>
      <w:rPr>
        <w:rFonts w:ascii="Calibri" w:hAnsi="Calibri"/>
        <w:sz w:val="18"/>
        <w:szCs w:val="18"/>
      </w:rPr>
      <w:t xml:space="preserve">© </w:t>
    </w:r>
    <w:r w:rsidR="006605DF" w:rsidRPr="00152D8D">
      <w:rPr>
        <w:rFonts w:ascii="Calibri" w:hAnsi="Calibri"/>
        <w:sz w:val="18"/>
        <w:szCs w:val="18"/>
      </w:rPr>
      <w:t>PlantHaven</w:t>
    </w:r>
    <w:r w:rsidR="006605DF" w:rsidRPr="00152D8D">
      <w:rPr>
        <w:rFonts w:ascii="Calibri" w:hAnsi="Calibri"/>
        <w:sz w:val="18"/>
        <w:szCs w:val="18"/>
        <w:vertAlign w:val="superscript"/>
      </w:rPr>
      <w:t>®</w:t>
    </w:r>
    <w:r w:rsidR="006605DF" w:rsidRPr="00152D8D">
      <w:rPr>
        <w:rFonts w:ascii="Calibri" w:hAnsi="Calibri"/>
        <w:sz w:val="18"/>
        <w:szCs w:val="18"/>
      </w:rPr>
      <w:t>, Inc. All rights reserved. PlantHaven</w:t>
    </w:r>
    <w:r w:rsidR="006605DF" w:rsidRPr="00152D8D">
      <w:rPr>
        <w:rFonts w:ascii="Calibri" w:hAnsi="Calibri"/>
        <w:sz w:val="18"/>
        <w:szCs w:val="18"/>
        <w:vertAlign w:val="superscript"/>
      </w:rPr>
      <w:t>®</w:t>
    </w:r>
    <w:r w:rsidR="006605DF" w:rsidRPr="00152D8D">
      <w:rPr>
        <w:rFonts w:ascii="Calibri" w:hAnsi="Calibri"/>
        <w:sz w:val="18"/>
        <w:szCs w:val="18"/>
      </w:rPr>
      <w:t xml:space="preserve"> and From B</w:t>
    </w:r>
    <w:r w:rsidR="006605DF" w:rsidRPr="00152D8D">
      <w:rPr>
        <w:rStyle w:val="FooterChar"/>
        <w:rFonts w:ascii="Calibri" w:hAnsi="Calibri"/>
      </w:rPr>
      <w:t>ree</w:t>
    </w:r>
    <w:r w:rsidR="006605DF" w:rsidRPr="00152D8D">
      <w:rPr>
        <w:rFonts w:ascii="Calibri" w:hAnsi="Calibri"/>
        <w:sz w:val="18"/>
        <w:szCs w:val="18"/>
      </w:rPr>
      <w:t>der to Market</w:t>
    </w:r>
    <w:r w:rsidR="006605DF" w:rsidRPr="00152D8D">
      <w:rPr>
        <w:rFonts w:ascii="Calibri" w:hAnsi="Calibri"/>
        <w:sz w:val="18"/>
        <w:szCs w:val="18"/>
        <w:vertAlign w:val="superscript"/>
      </w:rPr>
      <w:t>®</w:t>
    </w:r>
    <w:r w:rsidR="006605DF" w:rsidRPr="00152D8D">
      <w:rPr>
        <w:rFonts w:ascii="Calibri" w:hAnsi="Calibri"/>
        <w:sz w:val="18"/>
        <w:szCs w:val="18"/>
      </w:rPr>
      <w:t xml:space="preserve"> are registered trademarks.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25" w:rsidRDefault="00BA2A25">
      <w:r>
        <w:separator/>
      </w:r>
    </w:p>
  </w:footnote>
  <w:footnote w:type="continuationSeparator" w:id="0">
    <w:p w:rsidR="00BA2A25" w:rsidRDefault="00BA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5DF" w:rsidRDefault="00980C0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162CB7" wp14:editId="25BE21A7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895985" cy="304884"/>
          <wp:effectExtent l="0" t="0" r="0" b="0"/>
          <wp:wrapNone/>
          <wp:docPr id="6" name="Picture 8" descr="PlantHaven_New logo (Head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lantHaven_New logo (Head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30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E5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-156845</wp:posOffset>
          </wp:positionV>
          <wp:extent cx="3200400" cy="603504"/>
          <wp:effectExtent l="0" t="0" r="0" b="6350"/>
          <wp:wrapTight wrapText="bothSides">
            <wp:wrapPolygon edited="0">
              <wp:start x="0" y="0"/>
              <wp:lineTo x="0" y="21145"/>
              <wp:lineTo x="21471" y="21145"/>
              <wp:lineTo x="21471" y="0"/>
              <wp:lineTo x="0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Haven_New logo (Heade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4F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12700</wp:posOffset>
              </wp:positionV>
              <wp:extent cx="3886200" cy="228600"/>
              <wp:effectExtent l="0" t="317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6B" w:rsidRPr="00E074FC" w:rsidRDefault="00B36528" w:rsidP="000E0E6B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6D9D31"/>
                              <w:sz w:val="28"/>
                              <w:szCs w:val="28"/>
                            </w:rPr>
                          </w:pPr>
                          <w:r w:rsidRPr="00E074FC">
                            <w:rPr>
                              <w:rFonts w:ascii="Calibri" w:hAnsi="Calibri"/>
                              <w:b/>
                              <w:color w:val="6D9D31"/>
                              <w:sz w:val="28"/>
                              <w:szCs w:val="28"/>
                            </w:rPr>
                            <w:t>P</w:t>
                          </w:r>
                          <w:r w:rsidR="00952A5E" w:rsidRPr="00E074FC">
                            <w:rPr>
                              <w:rFonts w:ascii="Calibri" w:hAnsi="Calibri"/>
                              <w:b/>
                              <w:color w:val="6D9D31"/>
                              <w:sz w:val="28"/>
                              <w:szCs w:val="28"/>
                            </w:rPr>
                            <w:t>roduct Knowledge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34pt;margin-top:1pt;width:30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de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" filled="f" stroked="f">
              <v:textbox inset="0,0,0,0">
                <w:txbxContent>
                  <w:p w:rsidR="000E0E6B" w:rsidRPr="00E074FC" w:rsidRDefault="00B36528" w:rsidP="000E0E6B">
                    <w:pPr>
                      <w:jc w:val="right"/>
                      <w:rPr>
                        <w:rFonts w:ascii="Calibri" w:hAnsi="Calibri"/>
                        <w:b/>
                        <w:color w:val="6D9D31"/>
                        <w:sz w:val="28"/>
                        <w:szCs w:val="28"/>
                      </w:rPr>
                    </w:pPr>
                    <w:r w:rsidRPr="00E074FC">
                      <w:rPr>
                        <w:rFonts w:ascii="Calibri" w:hAnsi="Calibri"/>
                        <w:b/>
                        <w:color w:val="6D9D31"/>
                        <w:sz w:val="28"/>
                        <w:szCs w:val="28"/>
                      </w:rPr>
                      <w:t>P</w:t>
                    </w:r>
                    <w:r w:rsidR="00952A5E" w:rsidRPr="00E074FC">
                      <w:rPr>
                        <w:rFonts w:ascii="Calibri" w:hAnsi="Calibri"/>
                        <w:b/>
                        <w:color w:val="6D9D31"/>
                        <w:sz w:val="28"/>
                        <w:szCs w:val="28"/>
                      </w:rPr>
                      <w:t>roduct Knowledge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DC4"/>
    <w:multiLevelType w:val="hybridMultilevel"/>
    <w:tmpl w:val="EB1E8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79B4"/>
    <w:multiLevelType w:val="hybridMultilevel"/>
    <w:tmpl w:val="66E82ABC"/>
    <w:lvl w:ilvl="0" w:tplc="080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961"/>
        </w:tabs>
        <w:ind w:left="796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72"/>
  <w:drawingGridHorizontalSpacing w:val="100"/>
  <w:displayHorizontalDrawingGridEvery w:val="2"/>
  <w:noPunctuationKerning/>
  <w:characterSpacingControl w:val="doNotCompress"/>
  <w:hdrShapeDefaults>
    <o:shapedefaults v:ext="edit" spidmax="921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A3"/>
    <w:rsid w:val="000008ED"/>
    <w:rsid w:val="00001BB1"/>
    <w:rsid w:val="00004F81"/>
    <w:rsid w:val="00006AC7"/>
    <w:rsid w:val="000119A4"/>
    <w:rsid w:val="0001495F"/>
    <w:rsid w:val="00016C30"/>
    <w:rsid w:val="0001707A"/>
    <w:rsid w:val="00017B21"/>
    <w:rsid w:val="0002045E"/>
    <w:rsid w:val="000213A1"/>
    <w:rsid w:val="00021A3C"/>
    <w:rsid w:val="00021CDC"/>
    <w:rsid w:val="0002239F"/>
    <w:rsid w:val="0002427B"/>
    <w:rsid w:val="00026E9F"/>
    <w:rsid w:val="00030CF2"/>
    <w:rsid w:val="000330C6"/>
    <w:rsid w:val="000358BF"/>
    <w:rsid w:val="00035CA9"/>
    <w:rsid w:val="000419F8"/>
    <w:rsid w:val="00041A6F"/>
    <w:rsid w:val="00042197"/>
    <w:rsid w:val="0004278D"/>
    <w:rsid w:val="00044102"/>
    <w:rsid w:val="00044F26"/>
    <w:rsid w:val="0004517C"/>
    <w:rsid w:val="0005105E"/>
    <w:rsid w:val="00051E06"/>
    <w:rsid w:val="000522B8"/>
    <w:rsid w:val="00053441"/>
    <w:rsid w:val="00053B28"/>
    <w:rsid w:val="0005479E"/>
    <w:rsid w:val="00055A51"/>
    <w:rsid w:val="00060B53"/>
    <w:rsid w:val="0006149E"/>
    <w:rsid w:val="00061A2F"/>
    <w:rsid w:val="00062257"/>
    <w:rsid w:val="000628F2"/>
    <w:rsid w:val="00065684"/>
    <w:rsid w:val="00066336"/>
    <w:rsid w:val="000702F9"/>
    <w:rsid w:val="00072380"/>
    <w:rsid w:val="0007549B"/>
    <w:rsid w:val="00075756"/>
    <w:rsid w:val="0007764D"/>
    <w:rsid w:val="00080926"/>
    <w:rsid w:val="00081382"/>
    <w:rsid w:val="00081731"/>
    <w:rsid w:val="000833E7"/>
    <w:rsid w:val="00084C67"/>
    <w:rsid w:val="000878B7"/>
    <w:rsid w:val="00091F6B"/>
    <w:rsid w:val="000948BD"/>
    <w:rsid w:val="00096C98"/>
    <w:rsid w:val="0009799F"/>
    <w:rsid w:val="000A034B"/>
    <w:rsid w:val="000A4153"/>
    <w:rsid w:val="000A4E13"/>
    <w:rsid w:val="000A6034"/>
    <w:rsid w:val="000B01AA"/>
    <w:rsid w:val="000B4DF7"/>
    <w:rsid w:val="000B5A50"/>
    <w:rsid w:val="000B6276"/>
    <w:rsid w:val="000B7D89"/>
    <w:rsid w:val="000C330B"/>
    <w:rsid w:val="000C3938"/>
    <w:rsid w:val="000C426E"/>
    <w:rsid w:val="000C78A0"/>
    <w:rsid w:val="000D2D6D"/>
    <w:rsid w:val="000D33BF"/>
    <w:rsid w:val="000E0E6B"/>
    <w:rsid w:val="000E45E4"/>
    <w:rsid w:val="000E5393"/>
    <w:rsid w:val="000F0E38"/>
    <w:rsid w:val="000F2C74"/>
    <w:rsid w:val="000F3D06"/>
    <w:rsid w:val="0010168E"/>
    <w:rsid w:val="00103F1C"/>
    <w:rsid w:val="0010574A"/>
    <w:rsid w:val="00106303"/>
    <w:rsid w:val="00106CA2"/>
    <w:rsid w:val="001107EF"/>
    <w:rsid w:val="00112B41"/>
    <w:rsid w:val="00113B9B"/>
    <w:rsid w:val="00115EBE"/>
    <w:rsid w:val="00117C95"/>
    <w:rsid w:val="00123C4B"/>
    <w:rsid w:val="00124389"/>
    <w:rsid w:val="001245D0"/>
    <w:rsid w:val="00124FCB"/>
    <w:rsid w:val="00132EA8"/>
    <w:rsid w:val="00133224"/>
    <w:rsid w:val="00133B41"/>
    <w:rsid w:val="00134EAA"/>
    <w:rsid w:val="00143E97"/>
    <w:rsid w:val="00145DEC"/>
    <w:rsid w:val="001464A9"/>
    <w:rsid w:val="00146870"/>
    <w:rsid w:val="00146B0C"/>
    <w:rsid w:val="001518D7"/>
    <w:rsid w:val="00152D8D"/>
    <w:rsid w:val="00156E88"/>
    <w:rsid w:val="0015716D"/>
    <w:rsid w:val="00160CDC"/>
    <w:rsid w:val="0016228A"/>
    <w:rsid w:val="00164C90"/>
    <w:rsid w:val="0016519A"/>
    <w:rsid w:val="001666EA"/>
    <w:rsid w:val="00170BE6"/>
    <w:rsid w:val="00172AA8"/>
    <w:rsid w:val="0017529C"/>
    <w:rsid w:val="001765EF"/>
    <w:rsid w:val="001776EB"/>
    <w:rsid w:val="00181E59"/>
    <w:rsid w:val="0018490E"/>
    <w:rsid w:val="00185227"/>
    <w:rsid w:val="001A036D"/>
    <w:rsid w:val="001A16FD"/>
    <w:rsid w:val="001A3E54"/>
    <w:rsid w:val="001B22ED"/>
    <w:rsid w:val="001B326A"/>
    <w:rsid w:val="001B6032"/>
    <w:rsid w:val="001B71AE"/>
    <w:rsid w:val="001B7827"/>
    <w:rsid w:val="001C21D5"/>
    <w:rsid w:val="001D0057"/>
    <w:rsid w:val="001D487C"/>
    <w:rsid w:val="001D49D3"/>
    <w:rsid w:val="001E16D6"/>
    <w:rsid w:val="001E1CEA"/>
    <w:rsid w:val="001E1F58"/>
    <w:rsid w:val="001E24B0"/>
    <w:rsid w:val="001E26C4"/>
    <w:rsid w:val="001E464A"/>
    <w:rsid w:val="001E47F7"/>
    <w:rsid w:val="001E5FE6"/>
    <w:rsid w:val="001F312D"/>
    <w:rsid w:val="001F39FF"/>
    <w:rsid w:val="001F4D1E"/>
    <w:rsid w:val="001F70D7"/>
    <w:rsid w:val="002006B1"/>
    <w:rsid w:val="00201BE5"/>
    <w:rsid w:val="002042C9"/>
    <w:rsid w:val="00210BAD"/>
    <w:rsid w:val="00210F17"/>
    <w:rsid w:val="00216417"/>
    <w:rsid w:val="00222E59"/>
    <w:rsid w:val="00223045"/>
    <w:rsid w:val="00223AAF"/>
    <w:rsid w:val="002311BE"/>
    <w:rsid w:val="0023121B"/>
    <w:rsid w:val="00235F36"/>
    <w:rsid w:val="00237A96"/>
    <w:rsid w:val="002409D0"/>
    <w:rsid w:val="0024189A"/>
    <w:rsid w:val="002507BF"/>
    <w:rsid w:val="00252971"/>
    <w:rsid w:val="00254083"/>
    <w:rsid w:val="00255595"/>
    <w:rsid w:val="00256AE1"/>
    <w:rsid w:val="0025765A"/>
    <w:rsid w:val="00270D74"/>
    <w:rsid w:val="0027263C"/>
    <w:rsid w:val="00273D24"/>
    <w:rsid w:val="0027506D"/>
    <w:rsid w:val="00275268"/>
    <w:rsid w:val="00276408"/>
    <w:rsid w:val="002777F3"/>
    <w:rsid w:val="002807A2"/>
    <w:rsid w:val="0028120A"/>
    <w:rsid w:val="002833D7"/>
    <w:rsid w:val="0028374F"/>
    <w:rsid w:val="0028489E"/>
    <w:rsid w:val="00291068"/>
    <w:rsid w:val="00293590"/>
    <w:rsid w:val="00293B0D"/>
    <w:rsid w:val="002945D3"/>
    <w:rsid w:val="00294D82"/>
    <w:rsid w:val="0029628D"/>
    <w:rsid w:val="00297E66"/>
    <w:rsid w:val="002A199B"/>
    <w:rsid w:val="002A3C78"/>
    <w:rsid w:val="002A79A7"/>
    <w:rsid w:val="002B02A1"/>
    <w:rsid w:val="002B3928"/>
    <w:rsid w:val="002C1AA3"/>
    <w:rsid w:val="002C3379"/>
    <w:rsid w:val="002C550B"/>
    <w:rsid w:val="002C5728"/>
    <w:rsid w:val="002C588C"/>
    <w:rsid w:val="002D7C41"/>
    <w:rsid w:val="002E00EA"/>
    <w:rsid w:val="002F198D"/>
    <w:rsid w:val="002F2EF6"/>
    <w:rsid w:val="002F79A6"/>
    <w:rsid w:val="003003E7"/>
    <w:rsid w:val="00301763"/>
    <w:rsid w:val="00302CDB"/>
    <w:rsid w:val="00302F6C"/>
    <w:rsid w:val="00304E83"/>
    <w:rsid w:val="0030607F"/>
    <w:rsid w:val="00311757"/>
    <w:rsid w:val="00312E3E"/>
    <w:rsid w:val="00320A6A"/>
    <w:rsid w:val="0032617C"/>
    <w:rsid w:val="00326951"/>
    <w:rsid w:val="00326B7A"/>
    <w:rsid w:val="00331700"/>
    <w:rsid w:val="00334263"/>
    <w:rsid w:val="003364E3"/>
    <w:rsid w:val="00343825"/>
    <w:rsid w:val="0034492F"/>
    <w:rsid w:val="003450FD"/>
    <w:rsid w:val="0034523B"/>
    <w:rsid w:val="00352DC7"/>
    <w:rsid w:val="003541DB"/>
    <w:rsid w:val="00354CFA"/>
    <w:rsid w:val="00356521"/>
    <w:rsid w:val="00360A3E"/>
    <w:rsid w:val="003647C2"/>
    <w:rsid w:val="00367AF6"/>
    <w:rsid w:val="00370B2B"/>
    <w:rsid w:val="00373A91"/>
    <w:rsid w:val="00373B81"/>
    <w:rsid w:val="0037698F"/>
    <w:rsid w:val="00380B7C"/>
    <w:rsid w:val="00380DF4"/>
    <w:rsid w:val="003844B6"/>
    <w:rsid w:val="003854B8"/>
    <w:rsid w:val="003857FA"/>
    <w:rsid w:val="00390DDD"/>
    <w:rsid w:val="003923A3"/>
    <w:rsid w:val="00392BD9"/>
    <w:rsid w:val="00395206"/>
    <w:rsid w:val="003A0169"/>
    <w:rsid w:val="003A373F"/>
    <w:rsid w:val="003A78A8"/>
    <w:rsid w:val="003B4EDE"/>
    <w:rsid w:val="003C07F7"/>
    <w:rsid w:val="003C2AFA"/>
    <w:rsid w:val="003C2C19"/>
    <w:rsid w:val="003C3ACC"/>
    <w:rsid w:val="003C443F"/>
    <w:rsid w:val="003C5181"/>
    <w:rsid w:val="003C5B37"/>
    <w:rsid w:val="003C5BFC"/>
    <w:rsid w:val="003C74D2"/>
    <w:rsid w:val="003D5E34"/>
    <w:rsid w:val="003E0375"/>
    <w:rsid w:val="003E05A5"/>
    <w:rsid w:val="003E185A"/>
    <w:rsid w:val="003E214D"/>
    <w:rsid w:val="003E2812"/>
    <w:rsid w:val="003E3590"/>
    <w:rsid w:val="003E6C72"/>
    <w:rsid w:val="003F0E37"/>
    <w:rsid w:val="003F181C"/>
    <w:rsid w:val="00401B9D"/>
    <w:rsid w:val="00401E50"/>
    <w:rsid w:val="00401ED2"/>
    <w:rsid w:val="00403DF9"/>
    <w:rsid w:val="004059ED"/>
    <w:rsid w:val="00405FB7"/>
    <w:rsid w:val="004060D2"/>
    <w:rsid w:val="00407A2B"/>
    <w:rsid w:val="004102F3"/>
    <w:rsid w:val="00410AF6"/>
    <w:rsid w:val="00410DAC"/>
    <w:rsid w:val="00411A00"/>
    <w:rsid w:val="004124C8"/>
    <w:rsid w:val="00412550"/>
    <w:rsid w:val="00413CE3"/>
    <w:rsid w:val="00414626"/>
    <w:rsid w:val="00420C73"/>
    <w:rsid w:val="00421222"/>
    <w:rsid w:val="00426BBE"/>
    <w:rsid w:val="00431CC9"/>
    <w:rsid w:val="00431FDF"/>
    <w:rsid w:val="00440C3D"/>
    <w:rsid w:val="00443521"/>
    <w:rsid w:val="00445E99"/>
    <w:rsid w:val="0045089D"/>
    <w:rsid w:val="00462CD5"/>
    <w:rsid w:val="004657C2"/>
    <w:rsid w:val="004700A5"/>
    <w:rsid w:val="004739E7"/>
    <w:rsid w:val="00481024"/>
    <w:rsid w:val="0048109C"/>
    <w:rsid w:val="00486AAC"/>
    <w:rsid w:val="00486F32"/>
    <w:rsid w:val="00487752"/>
    <w:rsid w:val="0049066A"/>
    <w:rsid w:val="004918E6"/>
    <w:rsid w:val="00493965"/>
    <w:rsid w:val="00495493"/>
    <w:rsid w:val="00496770"/>
    <w:rsid w:val="004A2099"/>
    <w:rsid w:val="004A50FE"/>
    <w:rsid w:val="004A5CDD"/>
    <w:rsid w:val="004B071C"/>
    <w:rsid w:val="004B4DB8"/>
    <w:rsid w:val="004B68EE"/>
    <w:rsid w:val="004C17CB"/>
    <w:rsid w:val="004C29FD"/>
    <w:rsid w:val="004C5401"/>
    <w:rsid w:val="004D45C6"/>
    <w:rsid w:val="004D587C"/>
    <w:rsid w:val="004D60F9"/>
    <w:rsid w:val="004D7EA1"/>
    <w:rsid w:val="004E0C4A"/>
    <w:rsid w:val="004E1BE9"/>
    <w:rsid w:val="004E3B6F"/>
    <w:rsid w:val="004E6D26"/>
    <w:rsid w:val="004E7D37"/>
    <w:rsid w:val="004E7DE0"/>
    <w:rsid w:val="004F0615"/>
    <w:rsid w:val="004F14AC"/>
    <w:rsid w:val="004F2526"/>
    <w:rsid w:val="004F375A"/>
    <w:rsid w:val="004F4418"/>
    <w:rsid w:val="004F71D5"/>
    <w:rsid w:val="0050563D"/>
    <w:rsid w:val="005059EC"/>
    <w:rsid w:val="00505AD6"/>
    <w:rsid w:val="0051260A"/>
    <w:rsid w:val="00513CF0"/>
    <w:rsid w:val="00514E1D"/>
    <w:rsid w:val="00515BB3"/>
    <w:rsid w:val="005179F6"/>
    <w:rsid w:val="00523058"/>
    <w:rsid w:val="005248DB"/>
    <w:rsid w:val="00526900"/>
    <w:rsid w:val="005270F8"/>
    <w:rsid w:val="0053395E"/>
    <w:rsid w:val="00536984"/>
    <w:rsid w:val="005377EA"/>
    <w:rsid w:val="005417EE"/>
    <w:rsid w:val="00543939"/>
    <w:rsid w:val="00547DC6"/>
    <w:rsid w:val="00556804"/>
    <w:rsid w:val="00556CE7"/>
    <w:rsid w:val="00556E52"/>
    <w:rsid w:val="00557245"/>
    <w:rsid w:val="00557E49"/>
    <w:rsid w:val="00562EFB"/>
    <w:rsid w:val="00565ABA"/>
    <w:rsid w:val="00566E0A"/>
    <w:rsid w:val="00571AD5"/>
    <w:rsid w:val="00573F06"/>
    <w:rsid w:val="00582488"/>
    <w:rsid w:val="005939FE"/>
    <w:rsid w:val="00596152"/>
    <w:rsid w:val="00596F58"/>
    <w:rsid w:val="0059727E"/>
    <w:rsid w:val="005A07C9"/>
    <w:rsid w:val="005A255C"/>
    <w:rsid w:val="005A3111"/>
    <w:rsid w:val="005A354E"/>
    <w:rsid w:val="005A60CB"/>
    <w:rsid w:val="005A76FE"/>
    <w:rsid w:val="005B0682"/>
    <w:rsid w:val="005C1124"/>
    <w:rsid w:val="005C2CDD"/>
    <w:rsid w:val="005C4074"/>
    <w:rsid w:val="005C7231"/>
    <w:rsid w:val="005D2BF8"/>
    <w:rsid w:val="005D68E9"/>
    <w:rsid w:val="005D73D5"/>
    <w:rsid w:val="005E1EEE"/>
    <w:rsid w:val="005E2F48"/>
    <w:rsid w:val="005E52F8"/>
    <w:rsid w:val="005E547D"/>
    <w:rsid w:val="005E7D6A"/>
    <w:rsid w:val="005F1CC6"/>
    <w:rsid w:val="005F2262"/>
    <w:rsid w:val="005F322E"/>
    <w:rsid w:val="005F38AD"/>
    <w:rsid w:val="005F41B2"/>
    <w:rsid w:val="005F5D00"/>
    <w:rsid w:val="005F671A"/>
    <w:rsid w:val="005F6D30"/>
    <w:rsid w:val="005F6E8C"/>
    <w:rsid w:val="005F7A38"/>
    <w:rsid w:val="0060209A"/>
    <w:rsid w:val="006035DE"/>
    <w:rsid w:val="00603FD7"/>
    <w:rsid w:val="006065BC"/>
    <w:rsid w:val="0061352C"/>
    <w:rsid w:val="00620B39"/>
    <w:rsid w:val="0062175A"/>
    <w:rsid w:val="00621CA0"/>
    <w:rsid w:val="00631743"/>
    <w:rsid w:val="00632882"/>
    <w:rsid w:val="00635298"/>
    <w:rsid w:val="00637CC7"/>
    <w:rsid w:val="00640D01"/>
    <w:rsid w:val="006451E8"/>
    <w:rsid w:val="0064724D"/>
    <w:rsid w:val="00650F68"/>
    <w:rsid w:val="00651561"/>
    <w:rsid w:val="00653452"/>
    <w:rsid w:val="00653863"/>
    <w:rsid w:val="00656ABF"/>
    <w:rsid w:val="006605DF"/>
    <w:rsid w:val="006638A7"/>
    <w:rsid w:val="00670271"/>
    <w:rsid w:val="00671AB8"/>
    <w:rsid w:val="00673362"/>
    <w:rsid w:val="006776E9"/>
    <w:rsid w:val="00681C2C"/>
    <w:rsid w:val="0068202C"/>
    <w:rsid w:val="0068639D"/>
    <w:rsid w:val="0068686E"/>
    <w:rsid w:val="00687B57"/>
    <w:rsid w:val="006926D2"/>
    <w:rsid w:val="0069471A"/>
    <w:rsid w:val="00696B97"/>
    <w:rsid w:val="006A2028"/>
    <w:rsid w:val="006A38D2"/>
    <w:rsid w:val="006A5F11"/>
    <w:rsid w:val="006B6E92"/>
    <w:rsid w:val="006C3344"/>
    <w:rsid w:val="006C70C3"/>
    <w:rsid w:val="006C76C5"/>
    <w:rsid w:val="006D4353"/>
    <w:rsid w:val="006D4A7F"/>
    <w:rsid w:val="006D5193"/>
    <w:rsid w:val="006D6565"/>
    <w:rsid w:val="006D6DEC"/>
    <w:rsid w:val="006F111F"/>
    <w:rsid w:val="006F1BF7"/>
    <w:rsid w:val="006F3A3B"/>
    <w:rsid w:val="006F598F"/>
    <w:rsid w:val="006F785F"/>
    <w:rsid w:val="00700F25"/>
    <w:rsid w:val="00703F79"/>
    <w:rsid w:val="00704640"/>
    <w:rsid w:val="00710C61"/>
    <w:rsid w:val="007122D9"/>
    <w:rsid w:val="00716D15"/>
    <w:rsid w:val="007209F7"/>
    <w:rsid w:val="00721815"/>
    <w:rsid w:val="007225C5"/>
    <w:rsid w:val="0072352B"/>
    <w:rsid w:val="007236CD"/>
    <w:rsid w:val="00723E04"/>
    <w:rsid w:val="0072498A"/>
    <w:rsid w:val="0072660E"/>
    <w:rsid w:val="00732813"/>
    <w:rsid w:val="0073687F"/>
    <w:rsid w:val="00740CCC"/>
    <w:rsid w:val="007410BF"/>
    <w:rsid w:val="00744242"/>
    <w:rsid w:val="0074516D"/>
    <w:rsid w:val="00745AEE"/>
    <w:rsid w:val="00746277"/>
    <w:rsid w:val="007527C7"/>
    <w:rsid w:val="0075475E"/>
    <w:rsid w:val="00754B74"/>
    <w:rsid w:val="00766D01"/>
    <w:rsid w:val="00766FCE"/>
    <w:rsid w:val="00771E55"/>
    <w:rsid w:val="00772E4E"/>
    <w:rsid w:val="007732CE"/>
    <w:rsid w:val="00783999"/>
    <w:rsid w:val="00785514"/>
    <w:rsid w:val="00785DE1"/>
    <w:rsid w:val="007876F6"/>
    <w:rsid w:val="0079273A"/>
    <w:rsid w:val="00792A23"/>
    <w:rsid w:val="007955BE"/>
    <w:rsid w:val="00795C94"/>
    <w:rsid w:val="00795C9F"/>
    <w:rsid w:val="0079642A"/>
    <w:rsid w:val="00797AB3"/>
    <w:rsid w:val="007A04A8"/>
    <w:rsid w:val="007A2325"/>
    <w:rsid w:val="007A3C44"/>
    <w:rsid w:val="007A5A23"/>
    <w:rsid w:val="007A63C1"/>
    <w:rsid w:val="007A6DB1"/>
    <w:rsid w:val="007A74A1"/>
    <w:rsid w:val="007B561E"/>
    <w:rsid w:val="007B7562"/>
    <w:rsid w:val="007C304C"/>
    <w:rsid w:val="007C4121"/>
    <w:rsid w:val="007D0BD2"/>
    <w:rsid w:val="007D2A8C"/>
    <w:rsid w:val="007D4BB3"/>
    <w:rsid w:val="007E5643"/>
    <w:rsid w:val="007E5BC2"/>
    <w:rsid w:val="007E6362"/>
    <w:rsid w:val="007E6435"/>
    <w:rsid w:val="008013B9"/>
    <w:rsid w:val="0080388B"/>
    <w:rsid w:val="0080523C"/>
    <w:rsid w:val="008065F3"/>
    <w:rsid w:val="00807E60"/>
    <w:rsid w:val="00812B9D"/>
    <w:rsid w:val="00813CC0"/>
    <w:rsid w:val="008144A2"/>
    <w:rsid w:val="00816235"/>
    <w:rsid w:val="00816894"/>
    <w:rsid w:val="00817036"/>
    <w:rsid w:val="008231D0"/>
    <w:rsid w:val="00827A7B"/>
    <w:rsid w:val="00830FA6"/>
    <w:rsid w:val="008321EC"/>
    <w:rsid w:val="00832C75"/>
    <w:rsid w:val="00833620"/>
    <w:rsid w:val="00835B40"/>
    <w:rsid w:val="00840066"/>
    <w:rsid w:val="0084104C"/>
    <w:rsid w:val="008421AA"/>
    <w:rsid w:val="00842723"/>
    <w:rsid w:val="008460E9"/>
    <w:rsid w:val="0085125F"/>
    <w:rsid w:val="0085508C"/>
    <w:rsid w:val="00856F3E"/>
    <w:rsid w:val="00857EE8"/>
    <w:rsid w:val="00863D34"/>
    <w:rsid w:val="00864807"/>
    <w:rsid w:val="00864BB3"/>
    <w:rsid w:val="00867D96"/>
    <w:rsid w:val="00877852"/>
    <w:rsid w:val="00877CAB"/>
    <w:rsid w:val="00880168"/>
    <w:rsid w:val="0088654D"/>
    <w:rsid w:val="00887B6A"/>
    <w:rsid w:val="00890789"/>
    <w:rsid w:val="008933AC"/>
    <w:rsid w:val="00894829"/>
    <w:rsid w:val="008952A4"/>
    <w:rsid w:val="008A0898"/>
    <w:rsid w:val="008A101B"/>
    <w:rsid w:val="008A16C3"/>
    <w:rsid w:val="008A46C1"/>
    <w:rsid w:val="008A5843"/>
    <w:rsid w:val="008A59D2"/>
    <w:rsid w:val="008A76B5"/>
    <w:rsid w:val="008B0EB5"/>
    <w:rsid w:val="008B1C0A"/>
    <w:rsid w:val="008B3131"/>
    <w:rsid w:val="008C1A9B"/>
    <w:rsid w:val="008C5932"/>
    <w:rsid w:val="008C5FDB"/>
    <w:rsid w:val="008C7BF0"/>
    <w:rsid w:val="008D3A04"/>
    <w:rsid w:val="008D40B9"/>
    <w:rsid w:val="008D7739"/>
    <w:rsid w:val="008E2A06"/>
    <w:rsid w:val="008E2EF8"/>
    <w:rsid w:val="008E3ED6"/>
    <w:rsid w:val="008E4041"/>
    <w:rsid w:val="008E4BF4"/>
    <w:rsid w:val="008F1A2E"/>
    <w:rsid w:val="008F2F35"/>
    <w:rsid w:val="008F6D80"/>
    <w:rsid w:val="008F7AD7"/>
    <w:rsid w:val="00904221"/>
    <w:rsid w:val="00904E90"/>
    <w:rsid w:val="00906C91"/>
    <w:rsid w:val="00907AB5"/>
    <w:rsid w:val="00911F4B"/>
    <w:rsid w:val="009127B8"/>
    <w:rsid w:val="00913073"/>
    <w:rsid w:val="009164B9"/>
    <w:rsid w:val="00922E58"/>
    <w:rsid w:val="009320D0"/>
    <w:rsid w:val="00932394"/>
    <w:rsid w:val="00933183"/>
    <w:rsid w:val="00933E94"/>
    <w:rsid w:val="00936213"/>
    <w:rsid w:val="0094001C"/>
    <w:rsid w:val="0094104D"/>
    <w:rsid w:val="009417D6"/>
    <w:rsid w:val="00945918"/>
    <w:rsid w:val="00945AC5"/>
    <w:rsid w:val="00947648"/>
    <w:rsid w:val="009477F0"/>
    <w:rsid w:val="00947ED9"/>
    <w:rsid w:val="00952A5E"/>
    <w:rsid w:val="009650F7"/>
    <w:rsid w:val="00967270"/>
    <w:rsid w:val="009707D4"/>
    <w:rsid w:val="00971621"/>
    <w:rsid w:val="00973778"/>
    <w:rsid w:val="00974B2D"/>
    <w:rsid w:val="00975CC1"/>
    <w:rsid w:val="00975EF0"/>
    <w:rsid w:val="00977527"/>
    <w:rsid w:val="00980C0E"/>
    <w:rsid w:val="00981DEC"/>
    <w:rsid w:val="009840B7"/>
    <w:rsid w:val="009840F6"/>
    <w:rsid w:val="009848B7"/>
    <w:rsid w:val="00985F96"/>
    <w:rsid w:val="00986887"/>
    <w:rsid w:val="00987164"/>
    <w:rsid w:val="00995C08"/>
    <w:rsid w:val="009A13A9"/>
    <w:rsid w:val="009A1498"/>
    <w:rsid w:val="009A166D"/>
    <w:rsid w:val="009A433C"/>
    <w:rsid w:val="009A572B"/>
    <w:rsid w:val="009B08A0"/>
    <w:rsid w:val="009B3112"/>
    <w:rsid w:val="009C438E"/>
    <w:rsid w:val="009C5A07"/>
    <w:rsid w:val="009D0EF4"/>
    <w:rsid w:val="009D3130"/>
    <w:rsid w:val="009D33B9"/>
    <w:rsid w:val="009E16BC"/>
    <w:rsid w:val="009E382B"/>
    <w:rsid w:val="009F3675"/>
    <w:rsid w:val="009F38BF"/>
    <w:rsid w:val="009F4857"/>
    <w:rsid w:val="009F4E28"/>
    <w:rsid w:val="009F5110"/>
    <w:rsid w:val="00A010E9"/>
    <w:rsid w:val="00A01DCD"/>
    <w:rsid w:val="00A067A3"/>
    <w:rsid w:val="00A07C32"/>
    <w:rsid w:val="00A1528A"/>
    <w:rsid w:val="00A17E7B"/>
    <w:rsid w:val="00A216FB"/>
    <w:rsid w:val="00A232F9"/>
    <w:rsid w:val="00A30F87"/>
    <w:rsid w:val="00A33C21"/>
    <w:rsid w:val="00A33CBD"/>
    <w:rsid w:val="00A348C8"/>
    <w:rsid w:val="00A351A3"/>
    <w:rsid w:val="00A35538"/>
    <w:rsid w:val="00A35A27"/>
    <w:rsid w:val="00A3664A"/>
    <w:rsid w:val="00A403E3"/>
    <w:rsid w:val="00A40B33"/>
    <w:rsid w:val="00A43784"/>
    <w:rsid w:val="00A4431D"/>
    <w:rsid w:val="00A45A4B"/>
    <w:rsid w:val="00A4608E"/>
    <w:rsid w:val="00A46136"/>
    <w:rsid w:val="00A46C90"/>
    <w:rsid w:val="00A536AB"/>
    <w:rsid w:val="00A541FE"/>
    <w:rsid w:val="00A564FC"/>
    <w:rsid w:val="00A5655E"/>
    <w:rsid w:val="00A62F21"/>
    <w:rsid w:val="00A64809"/>
    <w:rsid w:val="00A64D02"/>
    <w:rsid w:val="00A64F6E"/>
    <w:rsid w:val="00A65B45"/>
    <w:rsid w:val="00A667E4"/>
    <w:rsid w:val="00A71A93"/>
    <w:rsid w:val="00A74225"/>
    <w:rsid w:val="00A76091"/>
    <w:rsid w:val="00A76DC7"/>
    <w:rsid w:val="00A826E0"/>
    <w:rsid w:val="00A82AB1"/>
    <w:rsid w:val="00A83A40"/>
    <w:rsid w:val="00A841FD"/>
    <w:rsid w:val="00A856F9"/>
    <w:rsid w:val="00A86389"/>
    <w:rsid w:val="00A90A64"/>
    <w:rsid w:val="00A91AF8"/>
    <w:rsid w:val="00A91C01"/>
    <w:rsid w:val="00A91F0B"/>
    <w:rsid w:val="00A9291F"/>
    <w:rsid w:val="00A95629"/>
    <w:rsid w:val="00AA10FE"/>
    <w:rsid w:val="00AA72B0"/>
    <w:rsid w:val="00AB2CE2"/>
    <w:rsid w:val="00AB43E4"/>
    <w:rsid w:val="00AC5D3C"/>
    <w:rsid w:val="00AD0885"/>
    <w:rsid w:val="00AD16AE"/>
    <w:rsid w:val="00AE22CF"/>
    <w:rsid w:val="00AE39D2"/>
    <w:rsid w:val="00AE53E7"/>
    <w:rsid w:val="00AE6463"/>
    <w:rsid w:val="00AE6BA0"/>
    <w:rsid w:val="00AE78F3"/>
    <w:rsid w:val="00AF0076"/>
    <w:rsid w:val="00AF198B"/>
    <w:rsid w:val="00AF4BFE"/>
    <w:rsid w:val="00AF4E5F"/>
    <w:rsid w:val="00AF6503"/>
    <w:rsid w:val="00B0032F"/>
    <w:rsid w:val="00B00DA1"/>
    <w:rsid w:val="00B0562F"/>
    <w:rsid w:val="00B07611"/>
    <w:rsid w:val="00B16043"/>
    <w:rsid w:val="00B22FA6"/>
    <w:rsid w:val="00B24F33"/>
    <w:rsid w:val="00B25D2E"/>
    <w:rsid w:val="00B26665"/>
    <w:rsid w:val="00B31E51"/>
    <w:rsid w:val="00B36528"/>
    <w:rsid w:val="00B378B5"/>
    <w:rsid w:val="00B42C85"/>
    <w:rsid w:val="00B43EA3"/>
    <w:rsid w:val="00B44447"/>
    <w:rsid w:val="00B47A31"/>
    <w:rsid w:val="00B52146"/>
    <w:rsid w:val="00B546C9"/>
    <w:rsid w:val="00B56CC2"/>
    <w:rsid w:val="00B60835"/>
    <w:rsid w:val="00B61F29"/>
    <w:rsid w:val="00B66834"/>
    <w:rsid w:val="00B671BE"/>
    <w:rsid w:val="00B711FB"/>
    <w:rsid w:val="00B713A9"/>
    <w:rsid w:val="00B720A7"/>
    <w:rsid w:val="00B72664"/>
    <w:rsid w:val="00B8094B"/>
    <w:rsid w:val="00B8317C"/>
    <w:rsid w:val="00B831E5"/>
    <w:rsid w:val="00B83FF0"/>
    <w:rsid w:val="00B86EEA"/>
    <w:rsid w:val="00B87602"/>
    <w:rsid w:val="00B877DC"/>
    <w:rsid w:val="00B87977"/>
    <w:rsid w:val="00BA1ACC"/>
    <w:rsid w:val="00BA2A25"/>
    <w:rsid w:val="00BA478D"/>
    <w:rsid w:val="00BA6545"/>
    <w:rsid w:val="00BA66EB"/>
    <w:rsid w:val="00BB1019"/>
    <w:rsid w:val="00BB7066"/>
    <w:rsid w:val="00BB7240"/>
    <w:rsid w:val="00BD57E0"/>
    <w:rsid w:val="00BD62CF"/>
    <w:rsid w:val="00BE03D3"/>
    <w:rsid w:val="00BE25F0"/>
    <w:rsid w:val="00BE3A37"/>
    <w:rsid w:val="00BE6C44"/>
    <w:rsid w:val="00BE70D0"/>
    <w:rsid w:val="00BE7BF5"/>
    <w:rsid w:val="00BF1269"/>
    <w:rsid w:val="00BF5B9B"/>
    <w:rsid w:val="00BF66C4"/>
    <w:rsid w:val="00BF740C"/>
    <w:rsid w:val="00BF7D48"/>
    <w:rsid w:val="00C0053D"/>
    <w:rsid w:val="00C01A6D"/>
    <w:rsid w:val="00C01E11"/>
    <w:rsid w:val="00C02CAF"/>
    <w:rsid w:val="00C0503F"/>
    <w:rsid w:val="00C126CF"/>
    <w:rsid w:val="00C20589"/>
    <w:rsid w:val="00C21BE5"/>
    <w:rsid w:val="00C246CF"/>
    <w:rsid w:val="00C266A6"/>
    <w:rsid w:val="00C26DF7"/>
    <w:rsid w:val="00C31361"/>
    <w:rsid w:val="00C31F2B"/>
    <w:rsid w:val="00C341BB"/>
    <w:rsid w:val="00C359DD"/>
    <w:rsid w:val="00C47392"/>
    <w:rsid w:val="00C5271C"/>
    <w:rsid w:val="00C53ACA"/>
    <w:rsid w:val="00C6010D"/>
    <w:rsid w:val="00C616E7"/>
    <w:rsid w:val="00C61EE0"/>
    <w:rsid w:val="00C624D2"/>
    <w:rsid w:val="00C62DC5"/>
    <w:rsid w:val="00C66176"/>
    <w:rsid w:val="00C664FD"/>
    <w:rsid w:val="00C66A37"/>
    <w:rsid w:val="00C7572F"/>
    <w:rsid w:val="00C75E6F"/>
    <w:rsid w:val="00C823B9"/>
    <w:rsid w:val="00C849E6"/>
    <w:rsid w:val="00C86FB3"/>
    <w:rsid w:val="00C906F0"/>
    <w:rsid w:val="00C91756"/>
    <w:rsid w:val="00C94193"/>
    <w:rsid w:val="00C946C9"/>
    <w:rsid w:val="00CA33E6"/>
    <w:rsid w:val="00CA3704"/>
    <w:rsid w:val="00CA424E"/>
    <w:rsid w:val="00CA57F6"/>
    <w:rsid w:val="00CA72CF"/>
    <w:rsid w:val="00CB262E"/>
    <w:rsid w:val="00CB2AEB"/>
    <w:rsid w:val="00CB4804"/>
    <w:rsid w:val="00CB5B69"/>
    <w:rsid w:val="00CB6DEA"/>
    <w:rsid w:val="00CC03CC"/>
    <w:rsid w:val="00CC4E01"/>
    <w:rsid w:val="00CC7853"/>
    <w:rsid w:val="00CE111D"/>
    <w:rsid w:val="00CE1AC4"/>
    <w:rsid w:val="00CE2F26"/>
    <w:rsid w:val="00CE30B9"/>
    <w:rsid w:val="00CE360C"/>
    <w:rsid w:val="00CE36B1"/>
    <w:rsid w:val="00CE5310"/>
    <w:rsid w:val="00CE6586"/>
    <w:rsid w:val="00CE6587"/>
    <w:rsid w:val="00CF2CDA"/>
    <w:rsid w:val="00CF398F"/>
    <w:rsid w:val="00CF472A"/>
    <w:rsid w:val="00CF4E22"/>
    <w:rsid w:val="00CF4FFB"/>
    <w:rsid w:val="00CF503E"/>
    <w:rsid w:val="00CF6469"/>
    <w:rsid w:val="00CF6860"/>
    <w:rsid w:val="00D001A9"/>
    <w:rsid w:val="00D022AE"/>
    <w:rsid w:val="00D03DF0"/>
    <w:rsid w:val="00D04B92"/>
    <w:rsid w:val="00D05248"/>
    <w:rsid w:val="00D07BF3"/>
    <w:rsid w:val="00D1023C"/>
    <w:rsid w:val="00D12EA5"/>
    <w:rsid w:val="00D136D7"/>
    <w:rsid w:val="00D16D6B"/>
    <w:rsid w:val="00D17DC5"/>
    <w:rsid w:val="00D22F94"/>
    <w:rsid w:val="00D247C5"/>
    <w:rsid w:val="00D269A0"/>
    <w:rsid w:val="00D26CE4"/>
    <w:rsid w:val="00D30206"/>
    <w:rsid w:val="00D30A22"/>
    <w:rsid w:val="00D31EDF"/>
    <w:rsid w:val="00D33271"/>
    <w:rsid w:val="00D428C7"/>
    <w:rsid w:val="00D47417"/>
    <w:rsid w:val="00D5150D"/>
    <w:rsid w:val="00D52281"/>
    <w:rsid w:val="00D60D8A"/>
    <w:rsid w:val="00D67B3C"/>
    <w:rsid w:val="00D67FA7"/>
    <w:rsid w:val="00D7380D"/>
    <w:rsid w:val="00D7565F"/>
    <w:rsid w:val="00D77AB9"/>
    <w:rsid w:val="00D8284E"/>
    <w:rsid w:val="00D8489C"/>
    <w:rsid w:val="00D856AD"/>
    <w:rsid w:val="00D87CB8"/>
    <w:rsid w:val="00D91DDC"/>
    <w:rsid w:val="00DA17C7"/>
    <w:rsid w:val="00DA3233"/>
    <w:rsid w:val="00DA4C5D"/>
    <w:rsid w:val="00DA60A3"/>
    <w:rsid w:val="00DB1819"/>
    <w:rsid w:val="00DB2AA2"/>
    <w:rsid w:val="00DB3F49"/>
    <w:rsid w:val="00DB5135"/>
    <w:rsid w:val="00DB62D3"/>
    <w:rsid w:val="00DB7879"/>
    <w:rsid w:val="00DC03DA"/>
    <w:rsid w:val="00DC1601"/>
    <w:rsid w:val="00DC17F4"/>
    <w:rsid w:val="00DC18E2"/>
    <w:rsid w:val="00DC5CDD"/>
    <w:rsid w:val="00DD025D"/>
    <w:rsid w:val="00DD162D"/>
    <w:rsid w:val="00DD29CE"/>
    <w:rsid w:val="00DD2E01"/>
    <w:rsid w:val="00DD35D0"/>
    <w:rsid w:val="00DE0EA6"/>
    <w:rsid w:val="00DE5CAB"/>
    <w:rsid w:val="00DF1694"/>
    <w:rsid w:val="00DF22EC"/>
    <w:rsid w:val="00DF43B6"/>
    <w:rsid w:val="00DF586D"/>
    <w:rsid w:val="00DF61BB"/>
    <w:rsid w:val="00DF679C"/>
    <w:rsid w:val="00DF6BCF"/>
    <w:rsid w:val="00E011BA"/>
    <w:rsid w:val="00E022F7"/>
    <w:rsid w:val="00E0390F"/>
    <w:rsid w:val="00E060F7"/>
    <w:rsid w:val="00E074FC"/>
    <w:rsid w:val="00E07A4C"/>
    <w:rsid w:val="00E15D7B"/>
    <w:rsid w:val="00E15D80"/>
    <w:rsid w:val="00E160B1"/>
    <w:rsid w:val="00E1749A"/>
    <w:rsid w:val="00E17EB6"/>
    <w:rsid w:val="00E24C52"/>
    <w:rsid w:val="00E259EA"/>
    <w:rsid w:val="00E2766D"/>
    <w:rsid w:val="00E30360"/>
    <w:rsid w:val="00E32F16"/>
    <w:rsid w:val="00E365A9"/>
    <w:rsid w:val="00E37543"/>
    <w:rsid w:val="00E40700"/>
    <w:rsid w:val="00E43A39"/>
    <w:rsid w:val="00E47399"/>
    <w:rsid w:val="00E52BFB"/>
    <w:rsid w:val="00E52F72"/>
    <w:rsid w:val="00E54D1F"/>
    <w:rsid w:val="00E560AD"/>
    <w:rsid w:val="00E57F60"/>
    <w:rsid w:val="00E60722"/>
    <w:rsid w:val="00E62AE3"/>
    <w:rsid w:val="00E62CE8"/>
    <w:rsid w:val="00E62D36"/>
    <w:rsid w:val="00E632D1"/>
    <w:rsid w:val="00E66021"/>
    <w:rsid w:val="00E67E96"/>
    <w:rsid w:val="00E70F3F"/>
    <w:rsid w:val="00E72A2F"/>
    <w:rsid w:val="00E73BA0"/>
    <w:rsid w:val="00E76A06"/>
    <w:rsid w:val="00E772E0"/>
    <w:rsid w:val="00E80A61"/>
    <w:rsid w:val="00E80F0D"/>
    <w:rsid w:val="00E82F01"/>
    <w:rsid w:val="00E85896"/>
    <w:rsid w:val="00E91547"/>
    <w:rsid w:val="00E9350E"/>
    <w:rsid w:val="00E93D3F"/>
    <w:rsid w:val="00E94117"/>
    <w:rsid w:val="00E9443F"/>
    <w:rsid w:val="00E97302"/>
    <w:rsid w:val="00EA0F4E"/>
    <w:rsid w:val="00EA2C22"/>
    <w:rsid w:val="00EA3626"/>
    <w:rsid w:val="00EA6286"/>
    <w:rsid w:val="00EA6B51"/>
    <w:rsid w:val="00EA7467"/>
    <w:rsid w:val="00EA7718"/>
    <w:rsid w:val="00EB3125"/>
    <w:rsid w:val="00EB5FA9"/>
    <w:rsid w:val="00EB601E"/>
    <w:rsid w:val="00EC15BC"/>
    <w:rsid w:val="00EC1DC7"/>
    <w:rsid w:val="00ED26F8"/>
    <w:rsid w:val="00EE2BE6"/>
    <w:rsid w:val="00EE7D12"/>
    <w:rsid w:val="00EF1937"/>
    <w:rsid w:val="00EF2D2F"/>
    <w:rsid w:val="00EF2F1A"/>
    <w:rsid w:val="00EF3B74"/>
    <w:rsid w:val="00EF54AC"/>
    <w:rsid w:val="00EF6144"/>
    <w:rsid w:val="00EF6E76"/>
    <w:rsid w:val="00F005D0"/>
    <w:rsid w:val="00F047CF"/>
    <w:rsid w:val="00F066EB"/>
    <w:rsid w:val="00F066F1"/>
    <w:rsid w:val="00F107CD"/>
    <w:rsid w:val="00F11DB0"/>
    <w:rsid w:val="00F1392C"/>
    <w:rsid w:val="00F20E85"/>
    <w:rsid w:val="00F25E54"/>
    <w:rsid w:val="00F26DD1"/>
    <w:rsid w:val="00F274B1"/>
    <w:rsid w:val="00F3091C"/>
    <w:rsid w:val="00F31AB6"/>
    <w:rsid w:val="00F32552"/>
    <w:rsid w:val="00F34197"/>
    <w:rsid w:val="00F361A9"/>
    <w:rsid w:val="00F40982"/>
    <w:rsid w:val="00F42358"/>
    <w:rsid w:val="00F44A26"/>
    <w:rsid w:val="00F51369"/>
    <w:rsid w:val="00F5247E"/>
    <w:rsid w:val="00F54188"/>
    <w:rsid w:val="00F54740"/>
    <w:rsid w:val="00F57B80"/>
    <w:rsid w:val="00F66DC8"/>
    <w:rsid w:val="00F67BE2"/>
    <w:rsid w:val="00F70CF4"/>
    <w:rsid w:val="00F71CA5"/>
    <w:rsid w:val="00F72912"/>
    <w:rsid w:val="00F72B09"/>
    <w:rsid w:val="00F749AE"/>
    <w:rsid w:val="00F74C34"/>
    <w:rsid w:val="00F75B3A"/>
    <w:rsid w:val="00F75C87"/>
    <w:rsid w:val="00F77A47"/>
    <w:rsid w:val="00F8016E"/>
    <w:rsid w:val="00F8228A"/>
    <w:rsid w:val="00F82A0B"/>
    <w:rsid w:val="00F84FF8"/>
    <w:rsid w:val="00F85961"/>
    <w:rsid w:val="00F93C64"/>
    <w:rsid w:val="00F9537E"/>
    <w:rsid w:val="00F957B5"/>
    <w:rsid w:val="00F95F56"/>
    <w:rsid w:val="00FA0FC9"/>
    <w:rsid w:val="00FA2881"/>
    <w:rsid w:val="00FA2AE8"/>
    <w:rsid w:val="00FA4D72"/>
    <w:rsid w:val="00FA5B4F"/>
    <w:rsid w:val="00FA74E2"/>
    <w:rsid w:val="00FB2BBC"/>
    <w:rsid w:val="00FB444A"/>
    <w:rsid w:val="00FB50AE"/>
    <w:rsid w:val="00FB6935"/>
    <w:rsid w:val="00FB726A"/>
    <w:rsid w:val="00FB7D58"/>
    <w:rsid w:val="00FC4E36"/>
    <w:rsid w:val="00FD0C27"/>
    <w:rsid w:val="00FD261C"/>
    <w:rsid w:val="00FD4D1C"/>
    <w:rsid w:val="00FD55BC"/>
    <w:rsid w:val="00FD698B"/>
    <w:rsid w:val="00FD7CD7"/>
    <w:rsid w:val="00FE0B93"/>
    <w:rsid w:val="00FE7A54"/>
    <w:rsid w:val="00FF24BF"/>
    <w:rsid w:val="00FF2DCF"/>
    <w:rsid w:val="00FF4EA9"/>
    <w:rsid w:val="00FF5E5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1A53C196-7535-4F16-906F-974A2E2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162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720A7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2E00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2E0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2E00E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7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7D4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rsid w:val="00BF7D48"/>
    <w:rPr>
      <w:rFonts w:ascii="Arial" w:hAnsi="Arial"/>
      <w:sz w:val="18"/>
      <w:szCs w:val="24"/>
      <w:lang w:val="en-US" w:eastAsia="en-US" w:bidi="ar-SA"/>
    </w:rPr>
  </w:style>
  <w:style w:type="paragraph" w:customStyle="1" w:styleId="TitleBlackChar">
    <w:name w:val="Title Black Char"/>
    <w:basedOn w:val="Normal"/>
    <w:link w:val="TitleBlackCharChar"/>
    <w:rsid w:val="00B720A7"/>
    <w:pPr>
      <w:spacing w:before="360" w:after="360"/>
      <w:jc w:val="center"/>
    </w:pPr>
    <w:rPr>
      <w:rFonts w:ascii="Arial Black" w:hAnsi="Arial Black"/>
      <w:b/>
      <w:sz w:val="44"/>
    </w:rPr>
  </w:style>
  <w:style w:type="paragraph" w:customStyle="1" w:styleId="TitleBoldCharChar">
    <w:name w:val="Title Bold Char Char"/>
    <w:basedOn w:val="TitleBlackChar"/>
    <w:link w:val="TitleBoldCharCharChar"/>
    <w:rsid w:val="00E632D1"/>
    <w:rPr>
      <w:rFonts w:ascii="Arial" w:hAnsi="Arial"/>
    </w:rPr>
  </w:style>
  <w:style w:type="character" w:customStyle="1" w:styleId="TitleBlackCharChar">
    <w:name w:val="Title Black Char Char"/>
    <w:link w:val="TitleBlackChar"/>
    <w:rsid w:val="00B720A7"/>
    <w:rPr>
      <w:rFonts w:ascii="Arial Black" w:hAnsi="Arial Black"/>
      <w:b/>
      <w:sz w:val="44"/>
      <w:szCs w:val="24"/>
      <w:lang w:val="en-US" w:eastAsia="en-US" w:bidi="ar-SA"/>
    </w:rPr>
  </w:style>
  <w:style w:type="character" w:customStyle="1" w:styleId="TitleBoldCharCharChar">
    <w:name w:val="Title Bold Char Char Char"/>
    <w:link w:val="TitleBoldCharChar"/>
    <w:rsid w:val="00E632D1"/>
    <w:rPr>
      <w:rFonts w:ascii="Arial" w:hAnsi="Arial"/>
      <w:b/>
      <w:sz w:val="44"/>
      <w:szCs w:val="24"/>
      <w:lang w:val="en-US" w:eastAsia="en-US" w:bidi="ar-SA"/>
    </w:rPr>
  </w:style>
  <w:style w:type="paragraph" w:customStyle="1" w:styleId="IndentedChar">
    <w:name w:val="Indented Char"/>
    <w:basedOn w:val="Normal"/>
    <w:link w:val="IndentedCharChar"/>
    <w:rsid w:val="00B720A7"/>
    <w:pPr>
      <w:ind w:left="720"/>
    </w:pPr>
    <w:rPr>
      <w:sz w:val="18"/>
    </w:rPr>
  </w:style>
  <w:style w:type="paragraph" w:customStyle="1" w:styleId="ArialBlack10ptChar">
    <w:name w:val="Arial Black 10 pt Char"/>
    <w:link w:val="ArialBlack10ptCharChar"/>
    <w:rsid w:val="00EA2C22"/>
    <w:rPr>
      <w:rFonts w:ascii="Arial Black" w:hAnsi="Arial Black"/>
      <w:szCs w:val="24"/>
    </w:rPr>
  </w:style>
  <w:style w:type="character" w:customStyle="1" w:styleId="ArialBlack10ptCharChar">
    <w:name w:val="Arial Black 10 pt Char Char"/>
    <w:link w:val="ArialBlack10ptChar"/>
    <w:rsid w:val="00EA2C22"/>
    <w:rPr>
      <w:rFonts w:ascii="Arial Black" w:hAnsi="Arial Black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4E0C4A"/>
    <w:rPr>
      <w:rFonts w:ascii="Arial Black" w:hAnsi="Arial Black" w:cs="Arial"/>
      <w:b/>
      <w:bCs/>
      <w:kern w:val="32"/>
      <w:sz w:val="24"/>
      <w:szCs w:val="32"/>
      <w:lang w:val="en-US" w:eastAsia="en-US" w:bidi="ar-SA"/>
    </w:rPr>
  </w:style>
  <w:style w:type="character" w:styleId="Hyperlink">
    <w:name w:val="Hyperlink"/>
    <w:rsid w:val="002E00EA"/>
    <w:rPr>
      <w:color w:val="0000FF"/>
      <w:u w:val="single"/>
    </w:rPr>
  </w:style>
  <w:style w:type="character" w:customStyle="1" w:styleId="IndentedCharChar">
    <w:name w:val="Indented Char Char"/>
    <w:link w:val="IndentedChar"/>
    <w:rsid w:val="008421AA"/>
    <w:rPr>
      <w:rFonts w:ascii="Arial" w:hAnsi="Arial"/>
      <w:sz w:val="18"/>
      <w:szCs w:val="24"/>
      <w:lang w:val="en-US" w:eastAsia="en-US" w:bidi="ar-SA"/>
    </w:rPr>
  </w:style>
  <w:style w:type="paragraph" w:styleId="BodyText">
    <w:name w:val="Body Text"/>
    <w:basedOn w:val="Normal"/>
    <w:rsid w:val="00CF6860"/>
    <w:pPr>
      <w:spacing w:after="120"/>
    </w:pPr>
  </w:style>
  <w:style w:type="character" w:customStyle="1" w:styleId="ArialBlack10ptCharCharChar">
    <w:name w:val="Arial Black 10 pt Char Char Char"/>
    <w:rsid w:val="00D8284E"/>
    <w:rPr>
      <w:rFonts w:ascii="Arial Black" w:hAnsi="Arial Black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52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2A5E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9C5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.plants@planthaven.com" TargetMode="External"/><Relationship Id="rId1" Type="http://schemas.openxmlformats.org/officeDocument/2006/relationships/hyperlink" Target="http://www.planthave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95CD-9B5F-427D-A865-5BDF093C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Buxus Uptight (PK)</vt:lpstr>
    </vt:vector>
  </TitlesOfParts>
  <Company>PlantHaven, Inc.</Company>
  <LinksUpToDate>false</LinksUpToDate>
  <CharactersWithSpaces>962</CharactersWithSpaces>
  <SharedDoc>false</SharedDoc>
  <HLinks>
    <vt:vector size="12" baseType="variant"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mailto:new.plants@planthaven.com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http://www.planthaven.com/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Buxus Uptight (PK)</dc:title>
  <dc:subject/>
  <dc:creator>PlantHaven International Inc</dc:creator>
  <cp:keywords/>
  <cp:lastModifiedBy>Pam Dukes</cp:lastModifiedBy>
  <cp:revision>2</cp:revision>
  <cp:lastPrinted>2014-09-04T21:41:00Z</cp:lastPrinted>
  <dcterms:created xsi:type="dcterms:W3CDTF">2018-12-28T14:35:00Z</dcterms:created>
  <dcterms:modified xsi:type="dcterms:W3CDTF">2018-12-28T14:35:00Z</dcterms:modified>
</cp:coreProperties>
</file>